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76CF" w14:textId="600C335E" w:rsidR="00E24FE3" w:rsidRPr="004A5EC6" w:rsidRDefault="00E24FE3" w:rsidP="00717E2B">
      <w:pPr>
        <w:pStyle w:val="Header"/>
        <w:tabs>
          <w:tab w:val="right" w:pos="5040"/>
          <w:tab w:val="right" w:pos="10080"/>
        </w:tabs>
        <w:spacing w:before="240" w:after="120"/>
        <w:rPr>
          <w:rFonts w:ascii="Arial" w:hAnsi="Arial"/>
        </w:rPr>
      </w:pPr>
      <w:bookmarkStart w:id="0" w:name="_GoBack"/>
      <w:bookmarkEnd w:id="0"/>
      <w:r w:rsidRPr="00506F21">
        <w:rPr>
          <w:rFonts w:ascii="Arial" w:hAnsi="Arial"/>
          <w:b/>
        </w:rPr>
        <w:t>H</w:t>
      </w:r>
      <w:r>
        <w:rPr>
          <w:rFonts w:ascii="Arial" w:hAnsi="Arial"/>
          <w:b/>
        </w:rPr>
        <w:t>ealth Department:</w:t>
      </w:r>
      <w:r w:rsidR="00D74CFF">
        <w:rPr>
          <w:rFonts w:ascii="Arial" w:hAnsi="Arial"/>
          <w:b/>
        </w:rPr>
        <w:t xml:space="preserve"> </w:t>
      </w:r>
      <w:r w:rsidR="004A5EC6">
        <w:rPr>
          <w:rFonts w:ascii="Arial" w:hAnsi="Arial"/>
        </w:rPr>
        <w:t xml:space="preserve"> </w:t>
      </w:r>
      <w:r w:rsidR="00717E2B">
        <w:rPr>
          <w:rFonts w:ascii="Arial" w:hAnsi="Arial"/>
        </w:rPr>
        <w:t>________________________________________ Date</w:t>
      </w:r>
      <w:r w:rsidRPr="00506F21">
        <w:rPr>
          <w:rFonts w:ascii="Arial" w:hAnsi="Arial"/>
          <w:b/>
        </w:rPr>
        <w:t>:</w:t>
      </w:r>
      <w:r w:rsidR="00717E2B">
        <w:rPr>
          <w:rFonts w:ascii="Arial" w:hAnsi="Arial"/>
          <w:b/>
        </w:rPr>
        <w:t xml:space="preserve">  </w:t>
      </w:r>
      <w:r w:rsidR="00717E2B" w:rsidRPr="00717E2B">
        <w:rPr>
          <w:rFonts w:ascii="Arial" w:hAnsi="Arial"/>
        </w:rPr>
        <w:t>___________</w:t>
      </w:r>
      <w:r w:rsidRPr="00717E2B">
        <w:rPr>
          <w:rFonts w:ascii="Arial" w:hAnsi="Arial"/>
        </w:rPr>
        <w:t xml:space="preserve"> </w:t>
      </w:r>
      <w:r w:rsidRPr="00506F21">
        <w:rPr>
          <w:rFonts w:ascii="Arial" w:hAnsi="Arial"/>
          <w:b/>
        </w:rPr>
        <w:t xml:space="preserve"> </w:t>
      </w:r>
    </w:p>
    <w:p w14:paraId="7C47B671" w14:textId="2A7C33BA" w:rsidR="00E24FE3" w:rsidRPr="00717E2B" w:rsidRDefault="00E24FE3" w:rsidP="00E24FE3">
      <w:pPr>
        <w:tabs>
          <w:tab w:val="right" w:pos="5040"/>
          <w:tab w:val="right" w:pos="10080"/>
        </w:tabs>
        <w:spacing w:before="0" w:after="120"/>
        <w:rPr>
          <w:rFonts w:ascii="Arial" w:hAnsi="Arial"/>
          <w:u w:val="single"/>
        </w:rPr>
      </w:pPr>
      <w:r w:rsidRPr="00506F21">
        <w:rPr>
          <w:rFonts w:ascii="Arial" w:hAnsi="Arial"/>
          <w:b/>
        </w:rPr>
        <w:t xml:space="preserve">Reviewers: </w:t>
      </w:r>
      <w:r w:rsidR="00717E2B" w:rsidRPr="00717E2B">
        <w:rPr>
          <w:rFonts w:ascii="Arial" w:hAnsi="Arial"/>
        </w:rPr>
        <w:t>_________________________________________________________________</w:t>
      </w:r>
    </w:p>
    <w:tbl>
      <w:tblPr>
        <w:tblW w:w="9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E24FE3" w14:paraId="1B9F7667" w14:textId="77777777" w:rsidTr="007F0100">
        <w:trPr>
          <w:cantSplit/>
          <w:trHeight w:val="194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5AF" w14:textId="77777777" w:rsidR="00E24FE3" w:rsidRDefault="00E24FE3" w:rsidP="007F0100">
            <w:pPr>
              <w:pStyle w:val="Header"/>
              <w:spacing w:befor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Patient Identifier:  </w:t>
            </w:r>
          </w:p>
          <w:p w14:paraId="34F9F57F" w14:textId="77777777" w:rsidR="00E24FE3" w:rsidRDefault="00502645" w:rsidP="007F0100">
            <w:pPr>
              <w:pStyle w:val="Header"/>
              <w:spacing w:befor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</w:t>
            </w:r>
            <w:r w:rsidR="00E24FE3">
              <w:rPr>
                <w:rFonts w:ascii="Arial" w:hAnsi="Arial"/>
                <w:b/>
                <w:sz w:val="20"/>
              </w:rPr>
              <w:t>Initials</w:t>
            </w:r>
            <w:r>
              <w:rPr>
                <w:rFonts w:ascii="Arial" w:hAnsi="Arial"/>
                <w:b/>
                <w:sz w:val="20"/>
              </w:rPr>
              <w:t xml:space="preserve"> (first, middle, last)</w:t>
            </w:r>
            <w:r w:rsidR="00E24FE3">
              <w:rPr>
                <w:rFonts w:ascii="Arial" w:hAnsi="Arial"/>
                <w:b/>
                <w:sz w:val="20"/>
              </w:rPr>
              <w:t xml:space="preserve"> </w:t>
            </w:r>
          </w:p>
          <w:p w14:paraId="7B5E7CCB" w14:textId="77777777" w:rsidR="00717E2B" w:rsidRDefault="00502645" w:rsidP="007F0100">
            <w:pPr>
              <w:pStyle w:val="Header"/>
              <w:spacing w:befor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Date </w:t>
            </w:r>
            <w:r w:rsidR="00E24FE3"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z w:val="20"/>
              </w:rPr>
              <w:t xml:space="preserve">f </w:t>
            </w:r>
            <w:r w:rsidR="00E24FE3"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z w:val="20"/>
              </w:rPr>
              <w:t>irth</w:t>
            </w:r>
            <w:r w:rsidR="00717E2B">
              <w:rPr>
                <w:rFonts w:ascii="Arial" w:hAnsi="Arial"/>
                <w:b/>
                <w:sz w:val="20"/>
              </w:rPr>
              <w:t xml:space="preserve"> (DOB)</w:t>
            </w:r>
            <w:r w:rsidR="00E24FE3">
              <w:rPr>
                <w:rFonts w:ascii="Arial" w:hAnsi="Arial"/>
                <w:b/>
                <w:sz w:val="20"/>
              </w:rPr>
              <w:t xml:space="preserve">, </w:t>
            </w:r>
          </w:p>
          <w:p w14:paraId="744BEAB1" w14:textId="0930F58B" w:rsidR="00E24FE3" w:rsidRDefault="00717E2B" w:rsidP="007F0100">
            <w:pPr>
              <w:pStyle w:val="Header"/>
              <w:spacing w:befor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D</w:t>
            </w:r>
            <w:r w:rsidR="00502645">
              <w:rPr>
                <w:rFonts w:ascii="Arial" w:hAnsi="Arial"/>
                <w:b/>
                <w:sz w:val="20"/>
              </w:rPr>
              <w:t xml:space="preserve">ate </w:t>
            </w:r>
            <w:r w:rsidR="00E24FE3">
              <w:rPr>
                <w:rFonts w:ascii="Arial" w:hAnsi="Arial"/>
                <w:b/>
                <w:sz w:val="20"/>
              </w:rPr>
              <w:t>o</w:t>
            </w:r>
            <w:r w:rsidR="00502645">
              <w:rPr>
                <w:rFonts w:ascii="Arial" w:hAnsi="Arial"/>
                <w:b/>
                <w:sz w:val="20"/>
              </w:rPr>
              <w:t xml:space="preserve">f </w:t>
            </w:r>
            <w:r w:rsidR="00E24FE3">
              <w:rPr>
                <w:rFonts w:ascii="Arial" w:hAnsi="Arial"/>
                <w:b/>
                <w:sz w:val="20"/>
              </w:rPr>
              <w:t>s</w:t>
            </w:r>
            <w:r w:rsidR="00502645">
              <w:rPr>
                <w:rFonts w:ascii="Arial" w:hAnsi="Arial"/>
                <w:b/>
                <w:sz w:val="20"/>
              </w:rPr>
              <w:t>ervice</w:t>
            </w:r>
            <w:r>
              <w:rPr>
                <w:rFonts w:ascii="Arial" w:hAnsi="Arial"/>
                <w:b/>
                <w:sz w:val="20"/>
              </w:rPr>
              <w:t xml:space="preserve"> (DOS)</w:t>
            </w:r>
          </w:p>
          <w:p w14:paraId="1F77752D" w14:textId="77777777" w:rsidR="00E24FE3" w:rsidRDefault="00E24FE3" w:rsidP="007F0100">
            <w:pPr>
              <w:pStyle w:val="Header"/>
              <w:spacing w:before="0"/>
              <w:rPr>
                <w:rFonts w:ascii="Arial" w:hAnsi="Arial"/>
                <w:b/>
              </w:rPr>
            </w:pPr>
          </w:p>
          <w:p w14:paraId="44D6EFFA" w14:textId="77777777" w:rsidR="00E24FE3" w:rsidRDefault="00E24FE3" w:rsidP="007F0100">
            <w:pPr>
              <w:pStyle w:val="Header"/>
              <w:spacing w:before="0"/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C11F3E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D843B1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9EA05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37A16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EF87A4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337CC3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462B0A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EE158A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D5987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205667" w14:textId="77777777" w:rsidR="00E24FE3" w:rsidRPr="00B27D02" w:rsidRDefault="00E24FE3" w:rsidP="007F0100">
            <w:pPr>
              <w:spacing w:before="0"/>
              <w:ind w:left="113" w:right="113"/>
              <w:rPr>
                <w:rFonts w:asciiTheme="minorHAnsi" w:hAnsiTheme="minorHAnsi"/>
                <w:szCs w:val="22"/>
              </w:rPr>
            </w:pPr>
          </w:p>
        </w:tc>
      </w:tr>
      <w:tr w:rsidR="00E24FE3" w14:paraId="4D56446B" w14:textId="77777777" w:rsidTr="007F0100">
        <w:trPr>
          <w:cantSplit/>
          <w:trHeight w:val="29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FDBF" w14:textId="77777777" w:rsidR="00E24FE3" w:rsidRPr="00880FD0" w:rsidRDefault="00880FD0" w:rsidP="007F0100">
            <w:pPr>
              <w:pStyle w:val="Header"/>
              <w:spacing w:before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Initials of </w:t>
            </w:r>
            <w:r w:rsidR="00166F59" w:rsidRPr="00880FD0">
              <w:rPr>
                <w:rFonts w:ascii="Arial" w:hAnsi="Arial"/>
                <w:b/>
                <w:sz w:val="18"/>
                <w:szCs w:val="18"/>
              </w:rPr>
              <w:t>N</w:t>
            </w:r>
            <w:r>
              <w:rPr>
                <w:rFonts w:ascii="Arial" w:hAnsi="Arial"/>
                <w:b/>
                <w:sz w:val="18"/>
                <w:szCs w:val="18"/>
              </w:rPr>
              <w:t>urse</w:t>
            </w:r>
            <w:r w:rsidR="00166F59" w:rsidRPr="00880FD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24FE3" w:rsidRPr="00880FD0">
              <w:rPr>
                <w:rFonts w:ascii="Arial" w:hAnsi="Arial"/>
                <w:b/>
                <w:sz w:val="18"/>
                <w:szCs w:val="18"/>
              </w:rPr>
              <w:t>Providing Services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684C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F245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FF8F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D729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FAF1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A820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A8C6D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D8EF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3087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68483" w14:textId="77777777" w:rsidR="00E24FE3" w:rsidRPr="00923EB5" w:rsidRDefault="00E24FE3" w:rsidP="007F0100">
            <w:pPr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6B0EF848" w14:textId="77777777" w:rsidTr="007F0100">
        <w:trPr>
          <w:cantSplit/>
          <w:trHeight w:val="291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AADF" w14:textId="77777777" w:rsidR="00E24FE3" w:rsidRPr="00407DA9" w:rsidRDefault="00E24FE3" w:rsidP="007F0100">
            <w:pPr>
              <w:pStyle w:val="Header"/>
              <w:spacing w:before="0"/>
              <w:rPr>
                <w:rFonts w:ascii="Arial" w:hAnsi="Arial"/>
                <w:sz w:val="21"/>
                <w:szCs w:val="21"/>
              </w:rPr>
            </w:pPr>
            <w:r w:rsidRPr="00D76764">
              <w:rPr>
                <w:rFonts w:ascii="Arial" w:hAnsi="Arial"/>
                <w:b/>
                <w:szCs w:val="22"/>
              </w:rPr>
              <w:t>Identifying Information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D300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9845C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AF2A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ADE8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7A57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4C60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C096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1FCD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9EC4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8DE3" w14:textId="77777777" w:rsidR="00E24FE3" w:rsidRPr="00407DA9" w:rsidRDefault="00E24FE3" w:rsidP="007F0100">
            <w:pPr>
              <w:spacing w:befor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</w:tr>
      <w:tr w:rsidR="00E24FE3" w14:paraId="2D2ED8B5" w14:textId="77777777" w:rsidTr="007F0100">
        <w:trPr>
          <w:cantSplit/>
          <w:trHeight w:val="238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D28D" w14:textId="77777777" w:rsidR="00E24FE3" w:rsidRDefault="00E24FE3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3062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DEC2E" w14:textId="77777777" w:rsidR="00E24FE3" w:rsidRDefault="00E24FE3" w:rsidP="007F0100">
            <w:pPr>
              <w:pStyle w:val="Header"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A6C9D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9CF4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EEEC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82A5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9C2E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58F1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F349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1A46" w14:textId="77777777" w:rsidR="00E24FE3" w:rsidRDefault="00E24FE3" w:rsidP="007F0100">
            <w:pPr>
              <w:spacing w:before="0"/>
              <w:rPr>
                <w:rFonts w:ascii="Arial" w:hAnsi="Arial"/>
              </w:rPr>
            </w:pPr>
          </w:p>
        </w:tc>
      </w:tr>
      <w:tr w:rsidR="00E24FE3" w14:paraId="1D775EC1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318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n</w:t>
            </w:r>
            <w:r w:rsidR="00E24FE3">
              <w:rPr>
                <w:rFonts w:ascii="Arial" w:hAnsi="Arial"/>
                <w:sz w:val="20"/>
              </w:rPr>
              <w:t>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A8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BCC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0E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68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B01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87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27F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DA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AD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12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5D40DEAD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DBB2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patient n</w:t>
            </w:r>
            <w:r w:rsidR="00E24FE3">
              <w:rPr>
                <w:rFonts w:ascii="Arial" w:hAnsi="Arial"/>
                <w:sz w:val="20"/>
              </w:rPr>
              <w:t>umber</w:t>
            </w:r>
            <w:r w:rsidR="00174D23">
              <w:rPr>
                <w:rFonts w:ascii="Arial" w:hAnsi="Arial"/>
                <w:sz w:val="20"/>
              </w:rPr>
              <w:t xml:space="preserve"> (available in EHR)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FD6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312D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B5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DD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F3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71A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FF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8A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7DB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12F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25CD42F0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9FE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Medicaid n</w:t>
            </w:r>
            <w:r w:rsidR="00E24FE3">
              <w:rPr>
                <w:rFonts w:ascii="Arial" w:hAnsi="Arial"/>
                <w:sz w:val="20"/>
              </w:rPr>
              <w:t>umber</w:t>
            </w:r>
            <w:r>
              <w:rPr>
                <w:rFonts w:ascii="Arial" w:hAnsi="Arial"/>
                <w:sz w:val="20"/>
              </w:rPr>
              <w:t xml:space="preserve"> (note if pending)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24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FF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3D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10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51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59F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C9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FD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39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FEC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DDF913A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EDA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d</w:t>
            </w:r>
            <w:r w:rsidR="00E24FE3">
              <w:rPr>
                <w:rFonts w:ascii="Arial" w:hAnsi="Arial"/>
                <w:sz w:val="20"/>
              </w:rPr>
              <w:t xml:space="preserve">ate of </w:t>
            </w:r>
            <w:r>
              <w:rPr>
                <w:rFonts w:ascii="Arial" w:hAnsi="Arial"/>
                <w:sz w:val="20"/>
              </w:rPr>
              <w:t>b</w:t>
            </w:r>
            <w:r w:rsidR="00E24FE3">
              <w:rPr>
                <w:rFonts w:ascii="Arial" w:hAnsi="Arial"/>
                <w:sz w:val="20"/>
              </w:rPr>
              <w:t>irth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DD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97B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DE7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DA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9B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31B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CC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80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3B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BE4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44D92BAC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E48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a</w:t>
            </w:r>
            <w:r w:rsidR="00E24FE3">
              <w:rPr>
                <w:rFonts w:ascii="Arial" w:hAnsi="Arial"/>
                <w:sz w:val="20"/>
              </w:rPr>
              <w:t>ge at visit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A38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0135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5C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AB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71B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192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6E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6F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8E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C4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3B30ABDD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6B5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r</w:t>
            </w:r>
            <w:r w:rsidR="00E24FE3">
              <w:rPr>
                <w:rFonts w:ascii="Arial" w:hAnsi="Arial"/>
                <w:sz w:val="20"/>
              </w:rPr>
              <w:t>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3B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A9D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48E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70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7A9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59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E0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4E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8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12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1CAEC79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FFE5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e</w:t>
            </w:r>
            <w:r w:rsidR="00E24FE3">
              <w:rPr>
                <w:rFonts w:ascii="Arial" w:hAnsi="Arial"/>
                <w:sz w:val="20"/>
              </w:rPr>
              <w:t>thnicity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06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AE4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05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39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86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E4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D4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8F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89B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F5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17B2912B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0D5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g</w:t>
            </w:r>
            <w:r w:rsidR="00E24FE3">
              <w:rPr>
                <w:rFonts w:ascii="Arial" w:hAnsi="Arial"/>
                <w:sz w:val="20"/>
              </w:rPr>
              <w:t>ender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20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7E7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17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4E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13A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B0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19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BA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55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2B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2C6B046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6ED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c</w:t>
            </w:r>
            <w:r w:rsidR="00E24FE3">
              <w:rPr>
                <w:rFonts w:ascii="Arial" w:hAnsi="Arial"/>
                <w:sz w:val="20"/>
              </w:rPr>
              <w:t xml:space="preserve">ounty of </w:t>
            </w:r>
            <w:r>
              <w:rPr>
                <w:rFonts w:ascii="Arial" w:hAnsi="Arial"/>
                <w:sz w:val="20"/>
              </w:rPr>
              <w:t>r</w:t>
            </w:r>
            <w:r w:rsidR="00E24FE3">
              <w:rPr>
                <w:rFonts w:ascii="Arial" w:hAnsi="Arial"/>
                <w:sz w:val="20"/>
              </w:rPr>
              <w:t>esidence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6C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51C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68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48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42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979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43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D4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DF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C8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7C0AC5C1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25E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a</w:t>
            </w:r>
            <w:r w:rsidR="00E24FE3">
              <w:rPr>
                <w:rFonts w:ascii="Arial" w:hAnsi="Arial"/>
                <w:sz w:val="20"/>
              </w:rPr>
              <w:t>ddress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7D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28E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7A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858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F3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92B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17C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CA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02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985B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454C84EF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B98" w14:textId="77777777" w:rsidR="00E24FE3" w:rsidRDefault="003119DA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Newborn’s t</w:t>
            </w:r>
            <w:r w:rsidR="00E24FE3">
              <w:rPr>
                <w:rFonts w:ascii="Arial" w:hAnsi="Arial"/>
                <w:sz w:val="20"/>
              </w:rPr>
              <w:t>elephone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11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3AFC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C18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B5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22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19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1D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F5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AC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A30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56AA6F90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79F" w14:textId="77777777" w:rsidR="00E24FE3" w:rsidRDefault="0099554D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Directions to h</w:t>
            </w:r>
            <w:r w:rsidR="00E24FE3">
              <w:rPr>
                <w:rFonts w:ascii="Arial" w:hAnsi="Arial"/>
                <w:sz w:val="20"/>
              </w:rPr>
              <w:t>ome</w:t>
            </w:r>
            <w:r w:rsidR="005257B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 needed</w:t>
            </w:r>
            <w:r w:rsidR="005257B2">
              <w:rPr>
                <w:rFonts w:ascii="Arial" w:hAnsi="Arial"/>
                <w:sz w:val="20"/>
              </w:rPr>
              <w:t>, unless</w:t>
            </w:r>
            <w:r>
              <w:rPr>
                <w:rFonts w:ascii="Arial" w:hAnsi="Arial"/>
                <w:sz w:val="20"/>
              </w:rPr>
              <w:t xml:space="preserve"> GPS</w:t>
            </w:r>
            <w:r w:rsidR="005257B2">
              <w:rPr>
                <w:rFonts w:ascii="Arial" w:hAnsi="Arial"/>
                <w:sz w:val="20"/>
              </w:rPr>
              <w:t xml:space="preserve"> used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7D9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C0A1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1D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8C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2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85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89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C5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A8F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DFC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10D8687C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A2E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Primary Language Spoken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2D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7AA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68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33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BC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6B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3CC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AC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48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34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0933036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A0A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Interpreter Needed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C5E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C33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7F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DF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A2E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8F2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BA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91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65B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D57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5527BEE7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7CBC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Interpreter’s Signature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81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2F0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4B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C8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C5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B4C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0E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59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73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23F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28D64F23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DA4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Name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B1BA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529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B31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608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BF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79EA" w14:textId="77777777" w:rsidR="00E24FE3" w:rsidRDefault="00E24FE3" w:rsidP="00A31394">
            <w:pPr>
              <w:pStyle w:val="FootnoteText"/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D26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6F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E80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21F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A89787B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D51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Patient Number</w:t>
            </w:r>
            <w:r w:rsidR="0099554D">
              <w:rPr>
                <w:rFonts w:ascii="Arial" w:hAnsi="Arial"/>
                <w:sz w:val="20"/>
              </w:rPr>
              <w:t xml:space="preserve"> </w:t>
            </w:r>
            <w:r w:rsidR="00174D23">
              <w:rPr>
                <w:rFonts w:ascii="Arial" w:hAnsi="Arial"/>
                <w:sz w:val="20"/>
              </w:rPr>
              <w:t>(</w:t>
            </w:r>
            <w:r w:rsidR="0099554D">
              <w:rPr>
                <w:rFonts w:ascii="Arial" w:hAnsi="Arial"/>
                <w:sz w:val="20"/>
              </w:rPr>
              <w:t xml:space="preserve">available in </w:t>
            </w:r>
            <w:r w:rsidR="00174D23">
              <w:rPr>
                <w:rFonts w:ascii="Arial" w:hAnsi="Arial"/>
                <w:sz w:val="20"/>
              </w:rPr>
              <w:t>EHR)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0D4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9E25" w14:textId="77777777" w:rsidR="00E24FE3" w:rsidRDefault="00E24FE3" w:rsidP="00A31394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ED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78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073D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BC5" w14:textId="77777777" w:rsidR="00E24FE3" w:rsidRDefault="00E24FE3" w:rsidP="00A31394">
            <w:pPr>
              <w:pStyle w:val="FootnoteText"/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5AA9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B25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6C3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2C7" w14:textId="77777777" w:rsidR="00E24FE3" w:rsidRDefault="00E24FE3" w:rsidP="00A31394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31F7BCAB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131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Date of Birth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DF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C6A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6A0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52FB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C4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8AC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4E1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FA2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D8D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F2F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58D7D667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9DC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Marital Status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951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1B5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93F3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5B8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8E2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54E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49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81A0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683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30F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4EB88874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D8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Education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3018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EBD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9A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2C7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36E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707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70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82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6F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29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1844A82E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A51" w14:textId="77777777" w:rsidR="00E24FE3" w:rsidRDefault="0099554D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Mother’s Employment Status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68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00D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D5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503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171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27E8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2DC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B32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EDE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857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7F359E34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BEA" w14:textId="77777777" w:rsidR="00E24FE3" w:rsidRDefault="00E24FE3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Father Involvement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342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E1C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7A4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C4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5B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2E9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2C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4D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5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C4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731652A1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CDB" w14:textId="77777777" w:rsidR="00E24FE3" w:rsidRDefault="0099554D" w:rsidP="00E24FE3">
            <w:pPr>
              <w:pStyle w:val="Header"/>
              <w:numPr>
                <w:ilvl w:val="1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Primary Caretaker</w:t>
            </w:r>
            <w:r w:rsidR="000E2A58">
              <w:rPr>
                <w:rFonts w:ascii="Arial" w:hAnsi="Arial"/>
                <w:sz w:val="20"/>
              </w:rPr>
              <w:t>(s)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31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8E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0E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03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089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BD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94E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2C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40A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CBA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3057DC9" w14:textId="77777777" w:rsidTr="007F0100">
        <w:trPr>
          <w:cantSplit/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496" w14:textId="77777777" w:rsidR="00E24FE3" w:rsidRDefault="00E24FE3" w:rsidP="007F0100">
            <w:pPr>
              <w:pStyle w:val="Header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01F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791A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AD65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21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140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01D7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4391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B676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432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800" w14:textId="77777777" w:rsidR="00E24FE3" w:rsidRDefault="00E24FE3" w:rsidP="00A31394">
            <w:pPr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4B78213" w14:textId="77777777" w:rsidR="005E2E2C" w:rsidRDefault="00E24FE3">
      <w:pPr>
        <w:rPr>
          <w:rFonts w:ascii="Arial" w:hAnsi="Arial" w:cs="Arial"/>
          <w:b/>
        </w:rPr>
      </w:pPr>
      <w:r w:rsidRPr="00E24FE3">
        <w:rPr>
          <w:rFonts w:ascii="Arial" w:hAnsi="Arial" w:cs="Arial"/>
          <w:b/>
        </w:rPr>
        <w:t xml:space="preserve">Comments:  </w:t>
      </w:r>
    </w:p>
    <w:p w14:paraId="6F060EFB" w14:textId="77777777" w:rsidR="00E24FE3" w:rsidRDefault="00E24FE3">
      <w:pPr>
        <w:rPr>
          <w:rFonts w:ascii="Arial" w:hAnsi="Arial" w:cs="Arial"/>
          <w:b/>
        </w:rPr>
      </w:pPr>
    </w:p>
    <w:p w14:paraId="5679AB98" w14:textId="77777777" w:rsidR="00E24FE3" w:rsidRDefault="00E24FE3">
      <w:pPr>
        <w:rPr>
          <w:rFonts w:ascii="Arial" w:hAnsi="Arial" w:cs="Arial"/>
          <w:b/>
        </w:rPr>
      </w:pPr>
    </w:p>
    <w:tbl>
      <w:tblPr>
        <w:tblW w:w="9779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21"/>
        <w:gridCol w:w="636"/>
        <w:gridCol w:w="630"/>
        <w:gridCol w:w="540"/>
        <w:gridCol w:w="630"/>
        <w:gridCol w:w="720"/>
        <w:gridCol w:w="630"/>
        <w:gridCol w:w="626"/>
        <w:gridCol w:w="630"/>
        <w:gridCol w:w="571"/>
        <w:gridCol w:w="545"/>
      </w:tblGrid>
      <w:tr w:rsidR="00E24FE3" w:rsidRPr="00491098" w14:paraId="60A7C3D5" w14:textId="77777777" w:rsidTr="007F0100">
        <w:trPr>
          <w:cantSplit/>
          <w:trHeight w:val="56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BC2A" w14:textId="77777777" w:rsidR="00E24FE3" w:rsidRPr="00491098" w:rsidRDefault="00E24FE3" w:rsidP="007F0100">
            <w:pPr>
              <w:keepNext/>
              <w:keepLines/>
              <w:spacing w:before="0"/>
              <w:ind w:left="540" w:hanging="5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   I. </w:t>
            </w:r>
            <w:r w:rsidRPr="00491098">
              <w:rPr>
                <w:rFonts w:ascii="Arial" w:hAnsi="Arial"/>
                <w:b/>
              </w:rPr>
              <w:t>Home &amp; Social Environment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7D9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957" w14:textId="77777777" w:rsidR="00E24FE3" w:rsidRPr="00491098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959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4C1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2FC1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1D5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2F60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5C27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1BAF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E869" w14:textId="77777777" w:rsidR="00E24FE3" w:rsidRPr="00491098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E24FE3" w14:paraId="647AB988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B5B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Type/Condition of Dwelling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7E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AC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51A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0F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FF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8EB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87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6C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40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10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475DCF82" w14:textId="77777777" w:rsidTr="007F0100">
        <w:trPr>
          <w:cantSplit/>
          <w:trHeight w:val="2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DE2" w14:textId="77777777" w:rsidR="00E24FE3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in h</w:t>
            </w:r>
            <w:r w:rsidR="00E24FE3">
              <w:rPr>
                <w:rFonts w:ascii="Arial" w:hAnsi="Arial"/>
                <w:sz w:val="20"/>
              </w:rPr>
              <w:t>ousehold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B0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97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A9C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82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E5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A7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EBA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6A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38BA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56B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1B79ABA7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EF5" w14:textId="77777777" w:rsidR="00E24FE3" w:rsidRPr="006B3F81" w:rsidRDefault="00E24FE3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Cleanliness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F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D5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BE6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52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E6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2F2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7C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1A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C2E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94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77F4B39B" w14:textId="77777777" w:rsidTr="007F0100">
        <w:trPr>
          <w:cantSplit/>
          <w:trHeight w:val="2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71E" w14:textId="77777777" w:rsidR="00E24FE3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Water s</w:t>
            </w:r>
            <w:r w:rsidR="00E24FE3">
              <w:rPr>
                <w:rFonts w:ascii="Arial" w:hAnsi="Arial"/>
                <w:sz w:val="20"/>
              </w:rPr>
              <w:t>upply/</w:t>
            </w:r>
            <w:r>
              <w:rPr>
                <w:rFonts w:ascii="Arial" w:hAnsi="Arial"/>
                <w:sz w:val="20"/>
              </w:rPr>
              <w:t>p</w:t>
            </w:r>
            <w:r w:rsidR="00E24FE3">
              <w:rPr>
                <w:rFonts w:ascii="Arial" w:hAnsi="Arial"/>
                <w:sz w:val="20"/>
              </w:rPr>
              <w:t>lumbing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E6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D03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26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C8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2D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AA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9A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BD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1E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C7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751D168A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AE3" w14:textId="565C2787" w:rsidR="00E24FE3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Stove</w:t>
            </w:r>
            <w:r w:rsidR="00AF31DD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r</w:t>
            </w:r>
            <w:r w:rsidR="00E24FE3">
              <w:rPr>
                <w:rFonts w:ascii="Arial" w:hAnsi="Arial"/>
                <w:sz w:val="20"/>
              </w:rPr>
              <w:t>efrigerator</w:t>
            </w:r>
            <w:r w:rsidR="0016230C">
              <w:rPr>
                <w:rFonts w:ascii="Arial" w:hAnsi="Arial"/>
                <w:sz w:val="20"/>
              </w:rPr>
              <w:t xml:space="preserve"> working</w:t>
            </w:r>
            <w:r w:rsidR="00AF31D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76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8A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34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AA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022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15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2F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27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F8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86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51C782E0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E21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Electricity</w:t>
            </w:r>
            <w:r w:rsidR="00E624A0">
              <w:rPr>
                <w:rFonts w:ascii="Arial" w:hAnsi="Arial"/>
                <w:sz w:val="20"/>
              </w:rPr>
              <w:t>, heat/air conditioning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2DE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7B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97E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5D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15F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AA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3A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AEB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8C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68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17569DD0" w14:textId="77777777" w:rsidTr="007F0100">
        <w:trPr>
          <w:cantSplit/>
          <w:trHeight w:val="2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2B3" w14:textId="77777777" w:rsidR="00E24FE3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Safety h</w:t>
            </w:r>
            <w:r w:rsidR="00E24FE3">
              <w:rPr>
                <w:rFonts w:ascii="Arial" w:hAnsi="Arial"/>
                <w:sz w:val="20"/>
              </w:rPr>
              <w:t>azards</w:t>
            </w:r>
            <w:r w:rsidR="00326FB8">
              <w:rPr>
                <w:rFonts w:ascii="Arial" w:hAnsi="Arial"/>
                <w:sz w:val="20"/>
              </w:rPr>
              <w:t xml:space="preserve"> in home and neighborhood</w:t>
            </w:r>
            <w:r w:rsidR="00E24FE3">
              <w:rPr>
                <w:rFonts w:ascii="Arial" w:hAnsi="Arial"/>
                <w:sz w:val="20"/>
              </w:rPr>
              <w:t xml:space="preserve"> (describe)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95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548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1EA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3C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F87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A52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FE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F0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01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A6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66B9E844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0076" w14:textId="4EE939D3" w:rsidR="00E24FE3" w:rsidRPr="00701C84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Smok</w:t>
            </w:r>
            <w:r w:rsidR="001539DF">
              <w:rPr>
                <w:rFonts w:ascii="Arial" w:hAnsi="Arial"/>
                <w:sz w:val="20"/>
              </w:rPr>
              <w:t xml:space="preserve">e Exposure </w:t>
            </w:r>
            <w:r>
              <w:rPr>
                <w:rFonts w:ascii="Arial" w:hAnsi="Arial"/>
                <w:sz w:val="20"/>
              </w:rPr>
              <w:t>(home</w:t>
            </w:r>
            <w:r w:rsidR="001539DF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c</w:t>
            </w:r>
            <w:r w:rsidR="00E24FE3" w:rsidRPr="00701C84">
              <w:rPr>
                <w:rFonts w:ascii="Arial" w:hAnsi="Arial"/>
                <w:sz w:val="20"/>
              </w:rPr>
              <w:t>ar</w:t>
            </w:r>
            <w:r w:rsidR="001539DF">
              <w:rPr>
                <w:rFonts w:ascii="Arial" w:hAnsi="Arial"/>
                <w:sz w:val="20"/>
              </w:rPr>
              <w:t xml:space="preserve">, </w:t>
            </w:r>
            <w:r w:rsidR="00E24FE3" w:rsidRPr="00701C84">
              <w:rPr>
                <w:rFonts w:ascii="Arial" w:hAnsi="Arial"/>
                <w:sz w:val="20"/>
              </w:rPr>
              <w:t>outside)</w:t>
            </w:r>
          </w:p>
          <w:p w14:paraId="5686A40D" w14:textId="77777777" w:rsidR="00E624A0" w:rsidRDefault="00E624A0" w:rsidP="00E624A0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720"/>
              <w:rPr>
                <w:rFonts w:ascii="Arial" w:hAnsi="Arial"/>
                <w:sz w:val="20"/>
              </w:rPr>
            </w:pPr>
            <w:r w:rsidRPr="00701C84">
              <w:rPr>
                <w:rFonts w:ascii="Arial" w:hAnsi="Arial"/>
                <w:sz w:val="20"/>
              </w:rPr>
              <w:t>Provided QUIT line information</w:t>
            </w:r>
          </w:p>
          <w:p w14:paraId="68ABAF24" w14:textId="591F49D2" w:rsidR="00986FE7" w:rsidRDefault="00986FE7" w:rsidP="00E624A0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as indicated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71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5E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072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1C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39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812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4C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8B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CF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83A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220DFDDB" w14:textId="77777777" w:rsidTr="007F0100">
        <w:trPr>
          <w:cantSplit/>
          <w:trHeight w:val="2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8AF" w14:textId="77777777" w:rsidR="00E24FE3" w:rsidRPr="0073529A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Alcohol or d</w:t>
            </w:r>
            <w:r w:rsidR="00E24FE3" w:rsidRPr="0073529A">
              <w:rPr>
                <w:rFonts w:ascii="Arial" w:hAnsi="Arial"/>
                <w:sz w:val="20"/>
              </w:rPr>
              <w:t xml:space="preserve">rug </w:t>
            </w:r>
            <w:r>
              <w:rPr>
                <w:rFonts w:ascii="Arial" w:hAnsi="Arial"/>
                <w:sz w:val="20"/>
              </w:rPr>
              <w:t>u</w:t>
            </w:r>
            <w:r w:rsidR="00E24FE3" w:rsidRPr="0073529A">
              <w:rPr>
                <w:rFonts w:ascii="Arial" w:hAnsi="Arial"/>
                <w:sz w:val="20"/>
              </w:rPr>
              <w:t>se</w:t>
            </w:r>
            <w:r w:rsidR="00326FB8">
              <w:rPr>
                <w:rFonts w:ascii="Arial" w:hAnsi="Arial"/>
                <w:sz w:val="20"/>
              </w:rPr>
              <w:t>/abuse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8E5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55B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78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61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AE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805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F9E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44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B7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F2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326FB8" w14:paraId="23756C30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7E5F" w14:textId="77777777" w:rsidR="00326FB8" w:rsidRDefault="00326FB8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Mental health issues in family members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4C0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31B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5FA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97E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8F0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B8CD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C75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FE3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099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313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326FB8" w14:paraId="6F7F1AD4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E53" w14:textId="693E7D85" w:rsidR="00326FB8" w:rsidRDefault="00864089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Incarceration of household member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89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311B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458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BAE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664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E8C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0FE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D6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93C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A21" w14:textId="77777777" w:rsidR="00326FB8" w:rsidRDefault="00326FB8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1696425A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4DB" w14:textId="77777777" w:rsidR="00E24FE3" w:rsidRDefault="00701C84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Domestic v</w:t>
            </w:r>
            <w:r w:rsidR="00E24FE3">
              <w:rPr>
                <w:rFonts w:ascii="Arial" w:hAnsi="Arial"/>
                <w:sz w:val="20"/>
              </w:rPr>
              <w:t xml:space="preserve">iolence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0D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87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1A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84F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AB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40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20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EC5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2C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CF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864089" w14:paraId="14459F5E" w14:textId="77777777" w:rsidTr="007F0100">
        <w:trPr>
          <w:cantSplit/>
          <w:trHeight w:val="29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E52C" w14:textId="59C9E6AE" w:rsidR="00864089" w:rsidRDefault="00864089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Exposure of caregivers to other forms of trauma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4ED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DED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12B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0D2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5BB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EAE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13A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167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20CC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E44F" w14:textId="77777777" w:rsidR="00864089" w:rsidRDefault="00864089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5D05B688" w14:textId="77777777" w:rsidTr="007F0100">
        <w:trPr>
          <w:cantSplit/>
          <w:trHeight w:val="51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005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Smoke/</w:t>
            </w:r>
            <w:r w:rsidR="00701C84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 xml:space="preserve">arbon </w:t>
            </w:r>
            <w:r w:rsidR="00701C84">
              <w:rPr>
                <w:rFonts w:ascii="Arial" w:hAnsi="Arial"/>
                <w:sz w:val="20"/>
              </w:rPr>
              <w:t>monoxide d</w:t>
            </w:r>
            <w:r>
              <w:rPr>
                <w:rFonts w:ascii="Arial" w:hAnsi="Arial"/>
                <w:sz w:val="20"/>
              </w:rPr>
              <w:t>etectors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192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8E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E4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F6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B27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29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70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E54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93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95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16230C" w14:paraId="2FD3C42B" w14:textId="77777777" w:rsidTr="007F0100">
        <w:trPr>
          <w:cantSplit/>
          <w:trHeight w:val="51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598" w14:textId="1C581EE8" w:rsidR="0016230C" w:rsidRDefault="0016230C" w:rsidP="00E24FE3">
            <w:pPr>
              <w:pStyle w:val="Header"/>
              <w:keepNext/>
              <w:keepLines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Ever struggle to put food on table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956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45CD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8DBC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AFB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62E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1C3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8BD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A116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AE73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301" w14:textId="77777777" w:rsidR="0016230C" w:rsidRDefault="0016230C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02C5D910" w14:textId="77777777" w:rsidTr="007F0100">
        <w:trPr>
          <w:cantSplit/>
          <w:trHeight w:val="2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5FC4" w14:textId="6371405C" w:rsidR="00E24FE3" w:rsidRDefault="00E24FE3" w:rsidP="00734711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AC4E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ED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737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53C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9531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CD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4E3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57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CB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237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E24FE3" w14:paraId="458550CB" w14:textId="77777777" w:rsidTr="007F0100">
        <w:trPr>
          <w:cantSplit/>
          <w:trHeight w:val="24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D50" w14:textId="77777777" w:rsidR="00E24FE3" w:rsidRDefault="00E24FE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03D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D6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8B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ABE6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FB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C58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428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3C0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1D5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D459" w14:textId="77777777" w:rsidR="00E24FE3" w:rsidRDefault="00E24FE3" w:rsidP="00A02713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26795C55" w14:textId="77777777" w:rsidR="00E24FE3" w:rsidRDefault="00E24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18D7E187" w14:textId="77777777" w:rsidR="003E2E16" w:rsidRDefault="003E2E16">
      <w:pPr>
        <w:rPr>
          <w:rFonts w:ascii="Arial" w:hAnsi="Arial" w:cs="Arial"/>
          <w:b/>
        </w:rPr>
      </w:pPr>
    </w:p>
    <w:p w14:paraId="2CF3B7CF" w14:textId="77777777" w:rsidR="00E24FE3" w:rsidRDefault="00E24FE3">
      <w:pPr>
        <w:rPr>
          <w:rFonts w:ascii="Arial" w:hAnsi="Arial" w:cs="Arial"/>
          <w:b/>
        </w:rPr>
      </w:pPr>
    </w:p>
    <w:tbl>
      <w:tblPr>
        <w:tblW w:w="9779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21"/>
        <w:gridCol w:w="636"/>
        <w:gridCol w:w="630"/>
        <w:gridCol w:w="540"/>
        <w:gridCol w:w="630"/>
        <w:gridCol w:w="720"/>
        <w:gridCol w:w="630"/>
        <w:gridCol w:w="626"/>
        <w:gridCol w:w="630"/>
        <w:gridCol w:w="571"/>
        <w:gridCol w:w="545"/>
      </w:tblGrid>
      <w:tr w:rsidR="00E24FE3" w14:paraId="51812D8C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9C8" w14:textId="77777777" w:rsidR="00E24FE3" w:rsidRDefault="00E24FE3" w:rsidP="007F0100">
            <w:pPr>
              <w:pStyle w:val="Heading2"/>
              <w:keepLines/>
              <w:ind w:left="540"/>
              <w:rPr>
                <w:rFonts w:ascii="Arial" w:hAnsi="Arial"/>
              </w:rPr>
            </w:pPr>
          </w:p>
          <w:p w14:paraId="3D1E3F5E" w14:textId="77777777" w:rsidR="00E24FE3" w:rsidRDefault="00E24FE3" w:rsidP="007F0100">
            <w:pPr>
              <w:pStyle w:val="Heading2"/>
              <w:keepLines/>
              <w:rPr>
                <w:rFonts w:ascii="Arial" w:hAnsi="Arial"/>
              </w:rPr>
            </w:pPr>
            <w:r>
              <w:rPr>
                <w:rFonts w:ascii="Arial" w:hAnsi="Arial"/>
              </w:rPr>
              <w:t>II.  Perinatal History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1DE73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D1CC" w14:textId="77777777" w:rsidR="00E24FE3" w:rsidRPr="007C70B0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47CB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F190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11B4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11EA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60A95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E866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449C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C6F3" w14:textId="77777777" w:rsidR="00E24FE3" w:rsidRPr="007C70B0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E24FE3" w14:paraId="3E44CB86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275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Prenatal Complications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11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9D1" w14:textId="77777777" w:rsidR="00E24FE3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9A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17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3C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78E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79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45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1DD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B3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179DD4B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13A" w14:textId="43486B8B" w:rsidR="00E24FE3" w:rsidRDefault="00E22BA9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Labor/D</w:t>
            </w:r>
            <w:r w:rsidR="00E24FE3">
              <w:rPr>
                <w:rFonts w:ascii="Arial" w:hAnsi="Arial"/>
                <w:sz w:val="20"/>
              </w:rPr>
              <w:t>elivery/Postpartum Complications</w:t>
            </w:r>
            <w:r w:rsidR="00B85F7F">
              <w:rPr>
                <w:rFonts w:ascii="Arial" w:hAnsi="Arial"/>
                <w:sz w:val="20"/>
              </w:rPr>
              <w:t xml:space="preserve"> and Concerns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E3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562" w14:textId="77777777" w:rsidR="00E24FE3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5C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66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2C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FD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A1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97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2A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8E6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06AD754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2A4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Emotional </w:t>
            </w:r>
            <w:r w:rsidR="00E22BA9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tatus/” Blues”/ Postpartum Depression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07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895" w14:textId="77777777" w:rsidR="00E24FE3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88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3E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A2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52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F1E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35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1D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9A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5EBEABB6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99B" w14:textId="77777777" w:rsidR="00E24FE3" w:rsidRDefault="00E24FE3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Gestational </w:t>
            </w:r>
            <w:r w:rsidR="00E22B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ge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99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A6D" w14:textId="77777777" w:rsidR="00E24FE3" w:rsidRDefault="00E24FE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1E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22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E7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8D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5C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00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C3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88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914409B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1F4" w14:textId="2291A627" w:rsidR="00E24FE3" w:rsidRDefault="00E22BA9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Birth </w:t>
            </w:r>
            <w:r w:rsidR="00BB2165">
              <w:rPr>
                <w:rFonts w:ascii="Arial" w:hAnsi="Arial"/>
                <w:sz w:val="20"/>
              </w:rPr>
              <w:t>W</w:t>
            </w:r>
            <w:r w:rsidR="00E24FE3">
              <w:rPr>
                <w:rFonts w:ascii="Arial" w:hAnsi="Arial"/>
                <w:sz w:val="20"/>
              </w:rPr>
              <w:t xml:space="preserve">eight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98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7D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67E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E7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E2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43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15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CA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4B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77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771CDA35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9B1" w14:textId="599A9242" w:rsidR="00E24FE3" w:rsidRDefault="00BD0BC5" w:rsidP="00BD0BC5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</w:t>
            </w:r>
            <w:r w:rsidR="00E22BA9">
              <w:rPr>
                <w:rFonts w:ascii="Arial" w:hAnsi="Arial"/>
                <w:sz w:val="20"/>
              </w:rPr>
              <w:t xml:space="preserve">Birth </w:t>
            </w:r>
            <w:r w:rsidR="00BB2165">
              <w:rPr>
                <w:rFonts w:ascii="Arial" w:hAnsi="Arial"/>
                <w:sz w:val="20"/>
              </w:rPr>
              <w:t>L</w:t>
            </w:r>
            <w:r w:rsidR="00E24FE3">
              <w:rPr>
                <w:rFonts w:ascii="Arial" w:hAnsi="Arial"/>
                <w:sz w:val="20"/>
              </w:rPr>
              <w:t>ength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DE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89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F5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D0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B4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B6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AD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D5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67C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AC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EFBEF11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7E1" w14:textId="3CF05D11" w:rsidR="00E24FE3" w:rsidRDefault="00204784" w:rsidP="00BD0BC5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ind w:left="9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Head </w:t>
            </w:r>
            <w:r w:rsidR="00BB2165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>ircumference (</w:t>
            </w:r>
            <w:r w:rsidR="00BB2165">
              <w:rPr>
                <w:rFonts w:ascii="Arial" w:hAnsi="Arial"/>
                <w:sz w:val="20"/>
              </w:rPr>
              <w:t>B</w:t>
            </w:r>
            <w:r w:rsidR="00E24FE3">
              <w:rPr>
                <w:rFonts w:ascii="Arial" w:hAnsi="Arial"/>
                <w:sz w:val="20"/>
              </w:rPr>
              <w:t>irth)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9B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06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4A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77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E7C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75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5D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08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2B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43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A7A5B5D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783" w14:textId="77777777" w:rsidR="00E24FE3" w:rsidRDefault="003E2E16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 h</w:t>
            </w:r>
            <w:r w:rsidR="00514524">
              <w:rPr>
                <w:rFonts w:ascii="Arial" w:hAnsi="Arial"/>
                <w:sz w:val="20"/>
              </w:rPr>
              <w:t>earing s</w:t>
            </w:r>
            <w:r w:rsidR="00E24FE3">
              <w:rPr>
                <w:rFonts w:ascii="Arial" w:hAnsi="Arial"/>
                <w:sz w:val="20"/>
              </w:rPr>
              <w:t>creening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BA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E4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EF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EA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B3C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835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306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8B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83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449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65AC700D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645" w14:textId="77777777" w:rsidR="00E24FE3" w:rsidRDefault="003E2E16" w:rsidP="00E24FE3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Newborn M</w:t>
            </w:r>
            <w:r w:rsidR="00E24FE3">
              <w:rPr>
                <w:rFonts w:ascii="Arial" w:hAnsi="Arial"/>
                <w:sz w:val="20"/>
              </w:rPr>
              <w:t xml:space="preserve">etabolic </w:t>
            </w:r>
            <w:r w:rsidR="00514524">
              <w:rPr>
                <w:rFonts w:ascii="Arial" w:hAnsi="Arial"/>
                <w:sz w:val="20"/>
              </w:rPr>
              <w:t>s</w:t>
            </w:r>
            <w:r w:rsidR="00E24FE3">
              <w:rPr>
                <w:rFonts w:ascii="Arial" w:hAnsi="Arial"/>
                <w:sz w:val="20"/>
              </w:rPr>
              <w:t>creening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37B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B4A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50B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BEC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93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9C6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82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4F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91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BC5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204784" w14:paraId="6AFF9C65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A9C" w14:textId="321B4837" w:rsidR="00204784" w:rsidRDefault="00204784" w:rsidP="00315AB9">
            <w:pPr>
              <w:pStyle w:val="Header"/>
              <w:keepNext/>
              <w:keepLines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Critical Congenital Heart Defects</w:t>
            </w:r>
            <w:r w:rsidR="00E57469">
              <w:rPr>
                <w:rFonts w:ascii="Arial" w:hAnsi="Arial"/>
                <w:sz w:val="20"/>
              </w:rPr>
              <w:t xml:space="preserve"> Screening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E20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818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BB9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B3A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3CE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03F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362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6EA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A01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59BE" w14:textId="77777777" w:rsidR="00204784" w:rsidRDefault="00204784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00232C74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EBE" w14:textId="3194CB39" w:rsidR="00E24FE3" w:rsidRDefault="00E24FE3" w:rsidP="009A1AC8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93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BD6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76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604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CD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67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4C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C20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3A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8EE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E24FE3" w14:paraId="772360B5" w14:textId="77777777" w:rsidTr="007F0100">
        <w:trPr>
          <w:cantSplit/>
          <w:trHeight w:val="16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762" w14:textId="2DA00A17" w:rsidR="00E24FE3" w:rsidRDefault="00E24FE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</w:t>
            </w:r>
            <w:r w:rsidR="00315AB9">
              <w:rPr>
                <w:rFonts w:ascii="Arial" w:hAnsi="Arial"/>
                <w:sz w:val="20"/>
              </w:rPr>
              <w:t>t?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21D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FE5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A78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52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2E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D4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2AF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C41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3A7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D52" w14:textId="77777777" w:rsidR="00E24FE3" w:rsidRDefault="00E24FE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2341EB81" w14:textId="77777777" w:rsidR="00E24FE3" w:rsidRDefault="00E24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32F46F22" w14:textId="77777777" w:rsidR="00E24FE3" w:rsidRDefault="00E24FE3">
      <w:pPr>
        <w:rPr>
          <w:rFonts w:ascii="Arial" w:hAnsi="Arial" w:cs="Arial"/>
          <w:b/>
        </w:rPr>
      </w:pPr>
    </w:p>
    <w:p w14:paraId="665838D3" w14:textId="77777777" w:rsidR="00E24FE3" w:rsidRDefault="00E24FE3">
      <w:pPr>
        <w:rPr>
          <w:rFonts w:ascii="Arial" w:hAnsi="Arial" w:cs="Arial"/>
          <w:b/>
        </w:rPr>
      </w:pPr>
    </w:p>
    <w:p w14:paraId="6188EFCF" w14:textId="77777777" w:rsidR="006B7213" w:rsidRDefault="006B7213">
      <w:pPr>
        <w:rPr>
          <w:rFonts w:ascii="Arial" w:hAnsi="Arial" w:cs="Arial"/>
          <w:b/>
        </w:rPr>
      </w:pPr>
    </w:p>
    <w:p w14:paraId="5D64CD63" w14:textId="77777777" w:rsidR="00E24FE3" w:rsidRDefault="00E24FE3">
      <w:pPr>
        <w:rPr>
          <w:rFonts w:ascii="Arial" w:hAnsi="Arial" w:cs="Arial"/>
          <w:b/>
        </w:rPr>
      </w:pPr>
    </w:p>
    <w:tbl>
      <w:tblPr>
        <w:tblW w:w="97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7"/>
        <w:gridCol w:w="629"/>
        <w:gridCol w:w="630"/>
        <w:gridCol w:w="540"/>
        <w:gridCol w:w="630"/>
        <w:gridCol w:w="720"/>
        <w:gridCol w:w="630"/>
        <w:gridCol w:w="630"/>
        <w:gridCol w:w="647"/>
        <w:gridCol w:w="541"/>
        <w:gridCol w:w="503"/>
      </w:tblGrid>
      <w:tr w:rsidR="000275D6" w:rsidRPr="00491098" w14:paraId="67134D0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2C19" w14:textId="77777777" w:rsidR="000275D6" w:rsidRDefault="000275D6" w:rsidP="007F0100">
            <w:pPr>
              <w:keepNext/>
              <w:keepLines/>
              <w:spacing w:before="0"/>
              <w:ind w:left="540"/>
              <w:rPr>
                <w:rFonts w:ascii="Arial" w:hAnsi="Arial"/>
                <w:b/>
              </w:rPr>
            </w:pPr>
          </w:p>
          <w:p w14:paraId="4330B2D1" w14:textId="77777777" w:rsidR="000275D6" w:rsidRPr="00491098" w:rsidRDefault="000275D6" w:rsidP="007F0100">
            <w:pPr>
              <w:keepNext/>
              <w:keepLines/>
              <w:spacing w:before="0"/>
              <w:rPr>
                <w:rFonts w:ascii="Arial" w:hAnsi="Arial"/>
                <w:b/>
              </w:rPr>
            </w:pPr>
            <w:r w:rsidRPr="00491098">
              <w:rPr>
                <w:rFonts w:ascii="Arial" w:hAnsi="Arial"/>
                <w:b/>
              </w:rPr>
              <w:t>III.  Feeding/Nutrition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DFF5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804A" w14:textId="77777777" w:rsidR="000275D6" w:rsidRPr="00491098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58E4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12402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19E6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56BD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3D65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51007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A933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B60A" w14:textId="77777777" w:rsidR="000275D6" w:rsidRPr="00491098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0275D6" w14:paraId="2950F0B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7D3" w14:textId="77777777" w:rsidR="000275D6" w:rsidRDefault="000275D6" w:rsidP="007F0100">
            <w:pPr>
              <w:pStyle w:val="Header"/>
              <w:keepNext/>
              <w:keepLines/>
              <w:spacing w:before="0"/>
              <w:ind w:left="270" w:firstLine="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  Today’s Weight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1C3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632" w14:textId="77777777" w:rsidR="000275D6" w:rsidRDefault="000275D6" w:rsidP="004930BC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CA1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EFA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BA3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EED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DE7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783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6F4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632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0275D6" w14:paraId="3E5BC29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671" w14:textId="77777777" w:rsidR="00413199" w:rsidRDefault="00F75CA5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  Breastfeeding (</w:t>
            </w:r>
            <w:r w:rsidR="0026011E">
              <w:rPr>
                <w:rFonts w:ascii="Arial" w:hAnsi="Arial"/>
                <w:sz w:val="20"/>
              </w:rPr>
              <w:t xml:space="preserve">feedings </w:t>
            </w:r>
            <w:r w:rsidR="00F454AA">
              <w:rPr>
                <w:rFonts w:ascii="Arial" w:hAnsi="Arial"/>
                <w:sz w:val="20"/>
              </w:rPr>
              <w:t>per</w:t>
            </w:r>
            <w:r w:rsidR="000275D6">
              <w:rPr>
                <w:rFonts w:ascii="Arial" w:hAnsi="Arial"/>
                <w:sz w:val="20"/>
              </w:rPr>
              <w:t xml:space="preserve"> 24</w:t>
            </w:r>
          </w:p>
          <w:p w14:paraId="0E82931D" w14:textId="77777777" w:rsidR="000275D6" w:rsidRDefault="00413199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 w:rsidR="000275D6">
              <w:rPr>
                <w:rFonts w:ascii="Arial" w:hAnsi="Arial"/>
                <w:sz w:val="20"/>
              </w:rPr>
              <w:t>hours)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CA4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B6C0" w14:textId="77777777" w:rsidR="000275D6" w:rsidRDefault="000275D6" w:rsidP="004930BC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887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16C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6C8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BBC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668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F30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47E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BA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0275D6" w14:paraId="227AB23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BC3" w14:textId="77777777" w:rsidR="00413199" w:rsidRDefault="00F75CA5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C.  Bottle </w:t>
            </w:r>
            <w:r w:rsidR="00413199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>eeding (</w:t>
            </w:r>
            <w:r w:rsidR="0026011E">
              <w:rPr>
                <w:rFonts w:ascii="Arial" w:hAnsi="Arial"/>
                <w:sz w:val="20"/>
              </w:rPr>
              <w:t xml:space="preserve">feedings </w:t>
            </w:r>
            <w:r>
              <w:rPr>
                <w:rFonts w:ascii="Arial" w:hAnsi="Arial"/>
                <w:sz w:val="20"/>
              </w:rPr>
              <w:t xml:space="preserve">per </w:t>
            </w:r>
            <w:r w:rsidR="000275D6">
              <w:rPr>
                <w:rFonts w:ascii="Arial" w:hAnsi="Arial"/>
                <w:sz w:val="20"/>
              </w:rPr>
              <w:t>24</w:t>
            </w:r>
          </w:p>
          <w:p w14:paraId="59A3E50D" w14:textId="77777777" w:rsidR="000275D6" w:rsidRDefault="00413199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 w:rsidR="000275D6">
              <w:rPr>
                <w:rFonts w:ascii="Arial" w:hAnsi="Arial"/>
                <w:sz w:val="20"/>
              </w:rPr>
              <w:t>hours)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C0F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192" w14:textId="77777777" w:rsidR="000275D6" w:rsidRDefault="000275D6" w:rsidP="004930BC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D4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B1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1A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D99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6F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D91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857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468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0275D6" w14:paraId="4AB7B9C8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D1A8" w14:textId="77777777" w:rsidR="000275D6" w:rsidRDefault="00413199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  Weight gain s</w:t>
            </w:r>
            <w:r w:rsidR="000275D6">
              <w:rPr>
                <w:rFonts w:ascii="Arial" w:hAnsi="Arial"/>
                <w:sz w:val="20"/>
              </w:rPr>
              <w:t xml:space="preserve">ince </w:t>
            </w:r>
            <w:r>
              <w:rPr>
                <w:rFonts w:ascii="Arial" w:hAnsi="Arial"/>
                <w:sz w:val="20"/>
              </w:rPr>
              <w:t>b</w:t>
            </w:r>
            <w:r w:rsidR="000275D6">
              <w:rPr>
                <w:rFonts w:ascii="Arial" w:hAnsi="Arial"/>
                <w:sz w:val="20"/>
              </w:rPr>
              <w:t>irth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1C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7016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456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7DC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CFD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620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6A7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B06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D74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E6D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0275D6" w14:paraId="0E6A0F0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3DD" w14:textId="5E8BCC87" w:rsidR="000275D6" w:rsidRDefault="000275D6" w:rsidP="007F0100">
            <w:pPr>
              <w:pStyle w:val="Header"/>
              <w:keepNext/>
              <w:keepLines/>
              <w:spacing w:before="0"/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F7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28C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4A8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64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92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D22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024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0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022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8F1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0275D6" w14:paraId="3B6F9128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6D32" w14:textId="77777777" w:rsidR="000275D6" w:rsidRDefault="000275D6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A3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C5A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50B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AB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B4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B86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4E9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F15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A8F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960" w14:textId="77777777" w:rsidR="000275D6" w:rsidRDefault="000275D6" w:rsidP="004930BC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22077BC" w14:textId="77777777" w:rsidR="000275D6" w:rsidRDefault="000275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729E36B8" w14:textId="77777777" w:rsidR="000275D6" w:rsidRDefault="000275D6">
      <w:pPr>
        <w:rPr>
          <w:rFonts w:ascii="Arial" w:hAnsi="Arial" w:cs="Arial"/>
          <w:b/>
        </w:rPr>
      </w:pPr>
    </w:p>
    <w:p w14:paraId="3AA61F5D" w14:textId="77777777" w:rsidR="000275D6" w:rsidRDefault="000275D6">
      <w:pPr>
        <w:rPr>
          <w:rFonts w:ascii="Arial" w:hAnsi="Arial" w:cs="Arial"/>
          <w:b/>
        </w:rPr>
      </w:pPr>
    </w:p>
    <w:p w14:paraId="120E09A1" w14:textId="77777777" w:rsidR="006B7213" w:rsidRDefault="006B7213">
      <w:pPr>
        <w:rPr>
          <w:rFonts w:ascii="Arial" w:hAnsi="Arial" w:cs="Arial"/>
          <w:b/>
        </w:rPr>
      </w:pPr>
    </w:p>
    <w:tbl>
      <w:tblPr>
        <w:tblW w:w="97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7"/>
        <w:gridCol w:w="629"/>
        <w:gridCol w:w="630"/>
        <w:gridCol w:w="540"/>
        <w:gridCol w:w="630"/>
        <w:gridCol w:w="720"/>
        <w:gridCol w:w="630"/>
        <w:gridCol w:w="630"/>
        <w:gridCol w:w="647"/>
        <w:gridCol w:w="541"/>
        <w:gridCol w:w="503"/>
      </w:tblGrid>
      <w:tr w:rsidR="000275D6" w14:paraId="0D01E3C4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CF8" w14:textId="77777777" w:rsidR="000275D6" w:rsidRDefault="000275D6" w:rsidP="007F0100">
            <w:pPr>
              <w:pStyle w:val="NormalArialbold"/>
              <w:numPr>
                <w:ilvl w:val="0"/>
                <w:numId w:val="0"/>
              </w:numPr>
              <w:ind w:left="270" w:hanging="180"/>
              <w:rPr>
                <w:sz w:val="18"/>
              </w:rPr>
            </w:pPr>
            <w:r>
              <w:lastRenderedPageBreak/>
              <w:t>IV.  Basic Care/ Caregiver Skills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0AE0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F29E" w14:textId="77777777" w:rsidR="000275D6" w:rsidRPr="007C70B0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5690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B0DF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63DB2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919B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3CD24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8BC8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7037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D1C9" w14:textId="77777777" w:rsidR="000275D6" w:rsidRPr="007C70B0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7C70B0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0275D6" w14:paraId="54EC9C2C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E38" w14:textId="77777777" w:rsidR="00395B32" w:rsidRDefault="00395B32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Bottle:  </w:t>
            </w:r>
            <w:r w:rsidR="000275D6">
              <w:rPr>
                <w:rFonts w:ascii="Arial" w:hAnsi="Arial"/>
                <w:sz w:val="20"/>
              </w:rPr>
              <w:t>formula</w:t>
            </w:r>
            <w:r>
              <w:rPr>
                <w:rFonts w:ascii="Arial" w:hAnsi="Arial"/>
                <w:sz w:val="20"/>
              </w:rPr>
              <w:t xml:space="preserve"> preparation &amp; storing;</w:t>
            </w:r>
          </w:p>
          <w:p w14:paraId="2E75DDAC" w14:textId="77777777" w:rsidR="000275D6" w:rsidRDefault="000275D6" w:rsidP="00395B32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10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Breast feeding</w:t>
            </w:r>
            <w:r w:rsidR="00395B32">
              <w:rPr>
                <w:rFonts w:ascii="Arial" w:hAnsi="Arial"/>
                <w:sz w:val="20"/>
              </w:rPr>
              <w:t>:  storage</w:t>
            </w:r>
            <w:r w:rsidR="00927A5A">
              <w:rPr>
                <w:rFonts w:ascii="Arial" w:hAnsi="Arial"/>
                <w:sz w:val="20"/>
              </w:rPr>
              <w:t xml:space="preserve"> and handling; support for pumping and knowledge of resources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33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CFA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05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64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CA5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16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EE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D3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A2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CB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092AE7EB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714" w14:textId="77777777" w:rsidR="000275D6" w:rsidRDefault="000275D6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Oral Health</w:t>
            </w:r>
            <w:r w:rsidR="00395B32">
              <w:rPr>
                <w:rFonts w:ascii="Arial" w:hAnsi="Arial"/>
                <w:sz w:val="20"/>
              </w:rPr>
              <w:t>: wipes infants’ mouth daily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DB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3B2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D0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05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8D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5E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FC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FF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8EA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A7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1A85574C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9A1" w14:textId="77777777" w:rsidR="00395B32" w:rsidRDefault="00395B32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Diapers and diapering</w:t>
            </w:r>
          </w:p>
          <w:p w14:paraId="5382955C" w14:textId="77777777" w:rsidR="000275D6" w:rsidRDefault="000275D6" w:rsidP="00395B32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10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Care of Circumcision (if applicable)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C6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65F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D4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A3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33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2E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48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525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57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27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2585DDB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233" w14:textId="77777777" w:rsidR="000275D6" w:rsidRDefault="00FC3ED5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Clothing: </w:t>
            </w:r>
            <w:r w:rsidR="00395B32">
              <w:rPr>
                <w:rFonts w:ascii="Arial" w:hAnsi="Arial"/>
                <w:sz w:val="20"/>
              </w:rPr>
              <w:t>baby dressed</w:t>
            </w:r>
            <w:r>
              <w:rPr>
                <w:rFonts w:ascii="Arial" w:hAnsi="Arial"/>
                <w:sz w:val="20"/>
              </w:rPr>
              <w:t xml:space="preserve"> appropriately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BD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A5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1A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CF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C4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D9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DA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2C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13A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82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6B9218A5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47B" w14:textId="77777777" w:rsidR="000275D6" w:rsidRDefault="00FC3ED5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Bassinet and/or c</w:t>
            </w:r>
            <w:r w:rsidR="000275D6">
              <w:rPr>
                <w:rFonts w:ascii="Arial" w:hAnsi="Arial"/>
                <w:sz w:val="20"/>
              </w:rPr>
              <w:t>rib</w:t>
            </w:r>
            <w:r w:rsidR="00395B32">
              <w:rPr>
                <w:rFonts w:ascii="Arial" w:hAnsi="Arial"/>
                <w:sz w:val="20"/>
              </w:rPr>
              <w:t xml:space="preserve"> (where does baby sleep)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01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7D2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63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88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AD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297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7B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D2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24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B4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5201BF7C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3F1" w14:textId="77777777" w:rsidR="000275D6" w:rsidRDefault="000A5091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Infant car s</w:t>
            </w:r>
            <w:r w:rsidR="000275D6">
              <w:rPr>
                <w:rFonts w:ascii="Arial" w:hAnsi="Arial"/>
                <w:sz w:val="20"/>
              </w:rPr>
              <w:t>eat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41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A2B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D1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30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4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E5D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BF5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52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5CD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6D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28B6F982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3E9" w14:textId="77777777" w:rsidR="000275D6" w:rsidRDefault="00395B32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Thermometer </w:t>
            </w:r>
            <w:r w:rsidR="00FC3ED5">
              <w:rPr>
                <w:rFonts w:ascii="Arial" w:hAnsi="Arial"/>
                <w:sz w:val="20"/>
              </w:rPr>
              <w:t xml:space="preserve">and taking infants’ temperature; instructions regarding </w:t>
            </w:r>
            <w:r>
              <w:rPr>
                <w:rFonts w:ascii="Arial" w:hAnsi="Arial"/>
                <w:sz w:val="20"/>
              </w:rPr>
              <w:t>fever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FA5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A28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28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4F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6A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B9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EF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8B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98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CD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07A4D242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08E" w14:textId="3E784DCA" w:rsidR="000275D6" w:rsidRDefault="00395B32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Bathing</w:t>
            </w:r>
            <w:r w:rsidR="00927A5A">
              <w:rPr>
                <w:rFonts w:ascii="Arial" w:hAnsi="Arial"/>
                <w:sz w:val="20"/>
              </w:rPr>
              <w:t xml:space="preserve">, </w:t>
            </w:r>
            <w:r w:rsidR="00D32CCE">
              <w:rPr>
                <w:rFonts w:ascii="Arial" w:hAnsi="Arial"/>
                <w:sz w:val="20"/>
              </w:rPr>
              <w:t>skin,</w:t>
            </w:r>
            <w:r>
              <w:rPr>
                <w:rFonts w:ascii="Arial" w:hAnsi="Arial"/>
                <w:sz w:val="20"/>
              </w:rPr>
              <w:t xml:space="preserve"> and cord c</w:t>
            </w:r>
            <w:r w:rsidR="000275D6">
              <w:rPr>
                <w:rFonts w:ascii="Arial" w:hAnsi="Arial"/>
                <w:sz w:val="20"/>
              </w:rPr>
              <w:t>are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04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91C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C2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5B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19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04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6B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08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7A6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77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768CD67F" w14:textId="77777777" w:rsidTr="007F0100">
        <w:trPr>
          <w:cantSplit/>
          <w:trHeight w:val="54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4CA" w14:textId="77777777" w:rsidR="000275D6" w:rsidRPr="00037349" w:rsidRDefault="000275D6" w:rsidP="00037349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</w:t>
            </w:r>
            <w:r w:rsidR="00037349">
              <w:rPr>
                <w:rFonts w:ascii="Arial" w:hAnsi="Arial"/>
                <w:sz w:val="20"/>
              </w:rPr>
              <w:t>ndling and positioning of infant</w:t>
            </w:r>
            <w:r w:rsidR="00037349" w:rsidRPr="00037349">
              <w:rPr>
                <w:rFonts w:ascii="Arial" w:hAnsi="Arial"/>
                <w:sz w:val="20"/>
              </w:rPr>
              <w:t xml:space="preserve">                               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6AC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D6E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09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D0A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23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27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FE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A8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DF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D6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395B32" w14:paraId="0C52336D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243" w14:textId="77777777" w:rsidR="00395B32" w:rsidRDefault="00927A5A" w:rsidP="000275D6">
            <w:pPr>
              <w:pStyle w:val="Header"/>
              <w:keepNext/>
              <w:keepLines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Period of </w:t>
            </w:r>
            <w:r w:rsidR="00395B32">
              <w:rPr>
                <w:rFonts w:ascii="Arial" w:hAnsi="Arial"/>
                <w:sz w:val="20"/>
              </w:rPr>
              <w:t>Purple Crying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C02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75A" w14:textId="77777777" w:rsidR="00395B32" w:rsidRDefault="00395B32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701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5DB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7A5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A8E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33F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16E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EC3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25A" w14:textId="77777777" w:rsidR="00395B32" w:rsidRDefault="00395B32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58A19F66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435" w14:textId="77777777" w:rsidR="001F10A3" w:rsidRDefault="000275D6" w:rsidP="00D32CCE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10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Safe Sleep</w:t>
            </w:r>
          </w:p>
          <w:p w14:paraId="488B9013" w14:textId="70B30C5A" w:rsidR="000275D6" w:rsidRDefault="000275D6" w:rsidP="00D32CCE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ind w:left="10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SIDS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A9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2CB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3F8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335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AAB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9F9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5DA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89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D52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E8A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0AD98EA7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FE5" w14:textId="3542321B" w:rsidR="000275D6" w:rsidRDefault="000275D6" w:rsidP="00CC6515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56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DE7" w14:textId="77777777" w:rsidR="000275D6" w:rsidRDefault="000275D6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271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5B4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D4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923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65E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5E6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0F0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C7F" w14:textId="77777777" w:rsidR="000275D6" w:rsidRDefault="000275D6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18"/>
              </w:rPr>
            </w:pPr>
          </w:p>
        </w:tc>
      </w:tr>
      <w:tr w:rsidR="000275D6" w14:paraId="30C23462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054" w14:textId="77777777" w:rsidR="000275D6" w:rsidRDefault="000275D6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12E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34E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01E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79C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720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D19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CB9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83B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CCD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53E" w14:textId="77777777" w:rsidR="000275D6" w:rsidRDefault="000275D6" w:rsidP="003D2038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25606CFE" w14:textId="77777777" w:rsidR="000275D6" w:rsidRDefault="00563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7F421A7F" w14:textId="77777777" w:rsidR="00563558" w:rsidRDefault="00563558">
      <w:pPr>
        <w:rPr>
          <w:rFonts w:ascii="Arial" w:hAnsi="Arial" w:cs="Arial"/>
          <w:b/>
        </w:rPr>
      </w:pPr>
    </w:p>
    <w:p w14:paraId="25FF6C41" w14:textId="77777777" w:rsidR="006B7213" w:rsidRDefault="006B7213">
      <w:pPr>
        <w:rPr>
          <w:rFonts w:ascii="Arial" w:hAnsi="Arial" w:cs="Arial"/>
          <w:b/>
        </w:rPr>
      </w:pPr>
    </w:p>
    <w:p w14:paraId="52E8C5AA" w14:textId="77777777" w:rsidR="006B7213" w:rsidRDefault="006B7213">
      <w:pPr>
        <w:rPr>
          <w:rFonts w:ascii="Arial" w:hAnsi="Arial" w:cs="Arial"/>
          <w:b/>
        </w:rPr>
      </w:pPr>
    </w:p>
    <w:p w14:paraId="46F3F29C" w14:textId="77777777" w:rsidR="006B7213" w:rsidRDefault="006B7213">
      <w:pPr>
        <w:rPr>
          <w:rFonts w:ascii="Arial" w:hAnsi="Arial" w:cs="Arial"/>
          <w:b/>
        </w:rPr>
      </w:pPr>
    </w:p>
    <w:p w14:paraId="17AF1B13" w14:textId="77777777" w:rsidR="00FC60D7" w:rsidRDefault="00FC60D7">
      <w:pPr>
        <w:rPr>
          <w:rFonts w:ascii="Arial" w:hAnsi="Arial" w:cs="Arial"/>
          <w:b/>
        </w:rPr>
      </w:pPr>
    </w:p>
    <w:tbl>
      <w:tblPr>
        <w:tblW w:w="97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7"/>
        <w:gridCol w:w="629"/>
        <w:gridCol w:w="630"/>
        <w:gridCol w:w="540"/>
        <w:gridCol w:w="630"/>
        <w:gridCol w:w="720"/>
        <w:gridCol w:w="630"/>
        <w:gridCol w:w="630"/>
        <w:gridCol w:w="647"/>
        <w:gridCol w:w="541"/>
        <w:gridCol w:w="503"/>
      </w:tblGrid>
      <w:tr w:rsidR="006B7213" w:rsidRPr="00491098" w14:paraId="320E383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78F" w14:textId="77777777" w:rsidR="006B7213" w:rsidRPr="003A19E3" w:rsidRDefault="006B7213" w:rsidP="007F0100">
            <w:pPr>
              <w:pStyle w:val="Heading2"/>
              <w:keepLines/>
              <w:rPr>
                <w:rFonts w:ascii="Arial" w:hAnsi="Arial"/>
              </w:rPr>
            </w:pPr>
            <w:r w:rsidRPr="00491098">
              <w:lastRenderedPageBreak/>
              <w:t xml:space="preserve">V.  </w:t>
            </w:r>
            <w:r>
              <w:t>Parenting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D082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</w:t>
            </w:r>
            <w:r w:rsidRPr="0049109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D09C" w14:textId="77777777" w:rsidR="006B7213" w:rsidRPr="00491098" w:rsidRDefault="006B721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D227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0812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7595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7CD8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12849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4CBD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CECB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1D4F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6B7213" w14:paraId="73BECE14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721" w14:textId="77777777" w:rsidR="006B7213" w:rsidRDefault="006B7213" w:rsidP="006B7213">
            <w:pPr>
              <w:pStyle w:val="Header"/>
              <w:keepNext/>
              <w:keepLines/>
              <w:numPr>
                <w:ilvl w:val="0"/>
                <w:numId w:val="6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Attachment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33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7A6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9B9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473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BC3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F8C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6A1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2C8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C9B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A00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6B7213" w14:paraId="4CDA322E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DAC" w14:textId="77777777" w:rsidR="006B7213" w:rsidRDefault="006B7213" w:rsidP="006B7213">
            <w:pPr>
              <w:pStyle w:val="Header"/>
              <w:keepNext/>
              <w:keepLines/>
              <w:numPr>
                <w:ilvl w:val="0"/>
                <w:numId w:val="6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Stimulation</w:t>
            </w:r>
            <w:r w:rsidR="00927A5A">
              <w:rPr>
                <w:rFonts w:ascii="Arial" w:hAnsi="Arial"/>
                <w:sz w:val="20"/>
              </w:rPr>
              <w:t xml:space="preserve"> using developmentally appropriate activities</w:t>
            </w:r>
            <w:r>
              <w:rPr>
                <w:rFonts w:ascii="Arial" w:hAnsi="Arial"/>
                <w:sz w:val="20"/>
              </w:rPr>
              <w:t xml:space="preserve"> (i.e. books in home</w:t>
            </w:r>
            <w:r w:rsidR="007F0100">
              <w:rPr>
                <w:rFonts w:ascii="Arial" w:hAnsi="Arial"/>
                <w:sz w:val="20"/>
              </w:rPr>
              <w:t>, age appropriate toys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BC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9B69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B9F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1963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E67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6B2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7B4F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56FF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18C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AB1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6B7213" w14:paraId="19FD5FD7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EC4B" w14:textId="0CE927CE" w:rsidR="006B7213" w:rsidRDefault="006B7213" w:rsidP="006B7213">
            <w:pPr>
              <w:pStyle w:val="Header"/>
              <w:keepNext/>
              <w:keepLines/>
              <w:numPr>
                <w:ilvl w:val="0"/>
                <w:numId w:val="6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Response to </w:t>
            </w:r>
            <w:r w:rsidR="00F75CA5">
              <w:rPr>
                <w:rFonts w:ascii="Arial" w:hAnsi="Arial"/>
                <w:sz w:val="20"/>
              </w:rPr>
              <w:t xml:space="preserve">infants’ </w:t>
            </w:r>
            <w:r>
              <w:rPr>
                <w:rFonts w:ascii="Arial" w:hAnsi="Arial"/>
                <w:sz w:val="20"/>
              </w:rPr>
              <w:t>cues</w:t>
            </w:r>
            <w:r w:rsidR="00864089">
              <w:rPr>
                <w:rFonts w:ascii="Arial" w:hAnsi="Arial"/>
                <w:sz w:val="20"/>
              </w:rPr>
              <w:t xml:space="preserve"> (e.g.</w:t>
            </w:r>
            <w:r w:rsidR="00927A5A">
              <w:rPr>
                <w:rFonts w:ascii="Arial" w:hAnsi="Arial"/>
                <w:sz w:val="20"/>
              </w:rPr>
              <w:t xml:space="preserve"> hunger, satiety)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F46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B1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87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543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CD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5BC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A22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DEF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94B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45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6B7213" w14:paraId="6223B437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C98" w14:textId="77777777" w:rsidR="006B7213" w:rsidRDefault="007F0100" w:rsidP="006B7213">
            <w:pPr>
              <w:pStyle w:val="Header"/>
              <w:keepNext/>
              <w:keepLines/>
              <w:numPr>
                <w:ilvl w:val="0"/>
                <w:numId w:val="6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Infant f</w:t>
            </w:r>
            <w:r w:rsidR="006B7213">
              <w:rPr>
                <w:rFonts w:ascii="Arial" w:hAnsi="Arial"/>
                <w:sz w:val="20"/>
              </w:rPr>
              <w:t>eeding (breast/bottle)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A39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A6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26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B59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074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1A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B40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454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2854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918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6B7213" w14:paraId="6B42CE64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7D9F" w14:textId="34D2E8E0" w:rsidR="006B7213" w:rsidRDefault="006B7213" w:rsidP="00DE3799">
            <w:pPr>
              <w:pStyle w:val="Header"/>
              <w:keepNext/>
              <w:keepLines/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5DB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C23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3B92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3FF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42C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376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9C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EA5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A59F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21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</w:tr>
      <w:tr w:rsidR="006B7213" w14:paraId="5CA4F3C9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551D" w14:textId="77777777" w:rsidR="006B7213" w:rsidRDefault="006B721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B2D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C8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77A4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B92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455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7FC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FA0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5FE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515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F3A" w14:textId="77777777" w:rsidR="006B7213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F295FA1" w14:textId="77777777" w:rsidR="006B7213" w:rsidRDefault="006B72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314675C3" w14:textId="77777777" w:rsidR="006B7213" w:rsidRDefault="006B7213">
      <w:pPr>
        <w:rPr>
          <w:rFonts w:ascii="Arial" w:hAnsi="Arial" w:cs="Arial"/>
          <w:b/>
        </w:rPr>
      </w:pPr>
    </w:p>
    <w:p w14:paraId="77207E3F" w14:textId="77777777" w:rsidR="006B7213" w:rsidRDefault="006B7213">
      <w:pPr>
        <w:rPr>
          <w:rFonts w:ascii="Arial" w:hAnsi="Arial" w:cs="Arial"/>
          <w:b/>
        </w:rPr>
      </w:pPr>
    </w:p>
    <w:p w14:paraId="349830DF" w14:textId="77777777" w:rsidR="006B7213" w:rsidRDefault="006B7213">
      <w:pPr>
        <w:rPr>
          <w:rFonts w:ascii="Arial" w:hAnsi="Arial" w:cs="Arial"/>
          <w:b/>
        </w:rPr>
      </w:pPr>
    </w:p>
    <w:tbl>
      <w:tblPr>
        <w:tblW w:w="97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7"/>
        <w:gridCol w:w="629"/>
        <w:gridCol w:w="630"/>
        <w:gridCol w:w="540"/>
        <w:gridCol w:w="630"/>
        <w:gridCol w:w="720"/>
        <w:gridCol w:w="630"/>
        <w:gridCol w:w="630"/>
        <w:gridCol w:w="647"/>
        <w:gridCol w:w="541"/>
        <w:gridCol w:w="503"/>
      </w:tblGrid>
      <w:tr w:rsidR="006B7213" w:rsidRPr="00491098" w14:paraId="574BCBA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9C3" w14:textId="77777777" w:rsidR="006B7213" w:rsidRPr="00491098" w:rsidRDefault="006B7213" w:rsidP="007F0100">
            <w:pPr>
              <w:keepNext/>
              <w:keepLines/>
              <w:spacing w:before="0"/>
              <w:rPr>
                <w:rFonts w:ascii="Arial" w:hAnsi="Arial"/>
                <w:b/>
              </w:rPr>
            </w:pPr>
            <w:r w:rsidRPr="00491098">
              <w:rPr>
                <w:rFonts w:ascii="Arial" w:hAnsi="Arial"/>
                <w:b/>
              </w:rPr>
              <w:t xml:space="preserve">VI.  Assessment </w:t>
            </w:r>
            <w:r w:rsidRPr="00491098">
              <w:rPr>
                <w:rFonts w:ascii="Arial" w:hAnsi="Arial"/>
                <w:b/>
                <w:sz w:val="18"/>
                <w:szCs w:val="18"/>
              </w:rPr>
              <w:t>(expected findings)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7402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4639" w14:textId="77777777" w:rsidR="006B7213" w:rsidRPr="00491098" w:rsidRDefault="006B7213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5D9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811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CAD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BAAE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50AB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772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CD5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D14A" w14:textId="77777777" w:rsidR="006B7213" w:rsidRPr="00491098" w:rsidRDefault="006B7213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6B7213" w14:paraId="177DB65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30D" w14:textId="77777777" w:rsidR="006B7213" w:rsidRDefault="006B7213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Vital Signs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87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759" w14:textId="77777777" w:rsidR="006B7213" w:rsidRDefault="006B721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1C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8D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A1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A1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87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17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C3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CA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</w:tr>
      <w:tr w:rsidR="006B7213" w14:paraId="3C877D1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11E2" w14:textId="37F8D7BA" w:rsidR="006B7213" w:rsidRDefault="00A0130A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Urinary</w:t>
            </w:r>
            <w:r w:rsidR="000E2061">
              <w:rPr>
                <w:rFonts w:ascii="Arial" w:hAnsi="Arial"/>
                <w:sz w:val="20"/>
              </w:rPr>
              <w:t xml:space="preserve"> - Bowel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E1FF8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 xml:space="preserve">unction, </w:t>
            </w:r>
            <w:r w:rsidR="005E1FF8">
              <w:rPr>
                <w:rFonts w:ascii="Arial" w:hAnsi="Arial"/>
                <w:sz w:val="20"/>
              </w:rPr>
              <w:t>o</w:t>
            </w:r>
            <w:r w:rsidR="006B7213">
              <w:rPr>
                <w:rFonts w:ascii="Arial" w:hAnsi="Arial"/>
                <w:sz w:val="20"/>
              </w:rPr>
              <w:t>utput</w:t>
            </w:r>
            <w:r w:rsidR="000E2061">
              <w:rPr>
                <w:rFonts w:ascii="Arial" w:hAnsi="Arial"/>
                <w:sz w:val="20"/>
              </w:rPr>
              <w:t xml:space="preserve"> in </w:t>
            </w:r>
            <w:r w:rsidR="005E1FF8">
              <w:rPr>
                <w:rFonts w:ascii="Arial" w:hAnsi="Arial"/>
                <w:sz w:val="20"/>
              </w:rPr>
              <w:t>24 h</w:t>
            </w:r>
            <w:r w:rsidR="000E2061">
              <w:rPr>
                <w:rFonts w:ascii="Arial" w:hAnsi="Arial"/>
                <w:sz w:val="20"/>
              </w:rPr>
              <w:t>ou</w:t>
            </w:r>
            <w:r w:rsidR="005E1FF8">
              <w:rPr>
                <w:rFonts w:ascii="Arial" w:hAnsi="Arial"/>
                <w:sz w:val="20"/>
              </w:rPr>
              <w:t>rs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DD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3D6" w14:textId="77777777" w:rsidR="006B7213" w:rsidRDefault="006B721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42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44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54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E4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D6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2D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A4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73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</w:tr>
      <w:tr w:rsidR="006B7213" w14:paraId="743B42C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692" w14:textId="7CB8A712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Fontanels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5D6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0E0" w14:textId="77777777" w:rsidR="006B7213" w:rsidRDefault="006B721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4A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59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4F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EA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D8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01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23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FF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18"/>
              </w:rPr>
            </w:pPr>
          </w:p>
        </w:tc>
      </w:tr>
      <w:tr w:rsidR="006B7213" w14:paraId="494A5B80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BA3" w14:textId="56058DC9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Skin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A1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D7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158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92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B0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71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96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11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2A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D1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699C759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D69" w14:textId="12F0D0B2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Mouth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BC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C5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8B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29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FF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C5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872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9A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4D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36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1CA242E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094" w14:textId="65C6F31E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Eyes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C5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7A6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8F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B3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6F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7B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58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E1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CE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34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0266EF46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E5F" w14:textId="3ED6E331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Breast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A4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98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1E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87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A4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2FE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7C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C5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93C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E0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0976632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CE6" w14:textId="03499939" w:rsidR="006B7213" w:rsidRDefault="00F35EA5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Heart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9D7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FE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FC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7D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DF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27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1C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FD0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625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6B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3A43634C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D3B" w14:textId="677ADA7A" w:rsidR="006B7213" w:rsidRDefault="00946014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Lungs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20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68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C9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1F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109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74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BD8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0D5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97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6E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7F0100" w14:paraId="578381BE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0DA" w14:textId="141D0A38" w:rsidR="007F0100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Abdomen - Cord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F7A8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C76A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101D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3E0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BF7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011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B89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275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203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6B5" w14:textId="77777777" w:rsidR="007F0100" w:rsidRDefault="007F0100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67DD9462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6C1" w14:textId="1042FD92" w:rsidR="006B7213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Genitalia:  Male - Female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71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87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54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6D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C7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1B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20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263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8D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5C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277325DE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0D0" w14:textId="411B9A68" w:rsidR="006B7213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Reflexes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13E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4A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FE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DA8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56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F4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C1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F4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E7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CDD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1338E6C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633" w14:textId="6F43060F" w:rsidR="006B7213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Development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01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349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7E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CF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F6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82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D3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B0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D0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26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6F7210FF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979" w14:textId="0F083CE6" w:rsidR="006B7213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Extremities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2A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37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C6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2A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DF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39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CF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C34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B5B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B0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55CD9A3B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0C76" w14:textId="1EE7C234" w:rsidR="006B7213" w:rsidRDefault="00F232CD" w:rsidP="006B7213">
            <w:pPr>
              <w:pStyle w:val="Header"/>
              <w:keepNext/>
              <w:keepLines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Wake-Sleep Pattern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E3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C3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A8C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E4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76C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4A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F9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65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06E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DA6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2D280C15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B554" w14:textId="4038F6DB" w:rsidR="006B7213" w:rsidRDefault="006B7213" w:rsidP="00F232CD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46E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C7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CD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4C7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143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F4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F69E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8B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C6D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7F0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15CDEEE4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25B" w14:textId="7B3157F5" w:rsidR="006B7213" w:rsidRDefault="006B7213" w:rsidP="00F232CD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7A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5F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5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02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42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6CF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64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898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F53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F8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03D95808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4C11" w14:textId="2CF1DEFD" w:rsidR="006B7213" w:rsidRDefault="006B7213" w:rsidP="00622BE7">
            <w:pPr>
              <w:pStyle w:val="Header"/>
              <w:keepNext/>
              <w:keepLines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43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42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5AD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9CA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98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12E0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C4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BB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978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286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</w:rPr>
            </w:pPr>
          </w:p>
        </w:tc>
      </w:tr>
      <w:tr w:rsidR="006B7213" w14:paraId="480DA4F8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D5E" w14:textId="77777777" w:rsidR="006B7213" w:rsidRDefault="006B7213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Record Compliant?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0D69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BF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C1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C8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305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EB4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211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79F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D99C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042" w14:textId="77777777" w:rsidR="006B7213" w:rsidRDefault="006B7213" w:rsidP="007F0100">
            <w:pPr>
              <w:keepNext/>
              <w:keepLines/>
              <w:spacing w:before="0"/>
              <w:rPr>
                <w:rFonts w:ascii="Arial" w:hAnsi="Arial"/>
                <w:sz w:val="20"/>
              </w:rPr>
            </w:pPr>
          </w:p>
        </w:tc>
      </w:tr>
    </w:tbl>
    <w:p w14:paraId="4E7E94A3" w14:textId="77777777" w:rsidR="006B7213" w:rsidRDefault="006B72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6919032F" w14:textId="77777777" w:rsidR="006B7213" w:rsidRDefault="006B7213">
      <w:pPr>
        <w:rPr>
          <w:rFonts w:ascii="Arial" w:hAnsi="Arial" w:cs="Arial"/>
          <w:b/>
        </w:rPr>
      </w:pPr>
    </w:p>
    <w:p w14:paraId="7F9C1755" w14:textId="77777777" w:rsidR="006B7213" w:rsidRDefault="006B7213">
      <w:pPr>
        <w:rPr>
          <w:rFonts w:ascii="Arial" w:hAnsi="Arial" w:cs="Arial"/>
          <w:b/>
        </w:rPr>
      </w:pPr>
    </w:p>
    <w:p w14:paraId="22382259" w14:textId="77777777" w:rsidR="006B7213" w:rsidRDefault="006B7213">
      <w:pPr>
        <w:rPr>
          <w:rFonts w:ascii="Arial" w:hAnsi="Arial" w:cs="Arial"/>
          <w:b/>
        </w:rPr>
      </w:pPr>
    </w:p>
    <w:p w14:paraId="5E8A7D95" w14:textId="77777777" w:rsidR="006B7213" w:rsidRDefault="006B7213">
      <w:pPr>
        <w:rPr>
          <w:rFonts w:ascii="Arial" w:hAnsi="Arial" w:cs="Arial"/>
          <w:b/>
        </w:rPr>
      </w:pPr>
    </w:p>
    <w:tbl>
      <w:tblPr>
        <w:tblW w:w="97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7"/>
        <w:gridCol w:w="629"/>
        <w:gridCol w:w="630"/>
        <w:gridCol w:w="540"/>
        <w:gridCol w:w="630"/>
        <w:gridCol w:w="720"/>
        <w:gridCol w:w="630"/>
        <w:gridCol w:w="630"/>
        <w:gridCol w:w="647"/>
        <w:gridCol w:w="541"/>
        <w:gridCol w:w="503"/>
      </w:tblGrid>
      <w:tr w:rsidR="00471DEF" w:rsidRPr="00491098" w14:paraId="4FD7EE06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A163" w14:textId="77777777" w:rsidR="00471DEF" w:rsidRPr="00491098" w:rsidRDefault="00471DEF" w:rsidP="007F0100">
            <w:pPr>
              <w:keepNext/>
              <w:keepLines/>
              <w:spacing w:before="0"/>
              <w:rPr>
                <w:rFonts w:ascii="Arial" w:hAnsi="Arial"/>
                <w:b/>
              </w:rPr>
            </w:pPr>
            <w:r w:rsidRPr="00491098">
              <w:rPr>
                <w:rFonts w:ascii="Arial" w:hAnsi="Arial"/>
                <w:b/>
              </w:rPr>
              <w:lastRenderedPageBreak/>
              <w:t>VII. Resources and Referrals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07C9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3AC66" w14:textId="77777777" w:rsidR="00471DEF" w:rsidRPr="00491098" w:rsidRDefault="00471DEF" w:rsidP="007F010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991B5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9FA0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92EB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1A63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19B7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3B7B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816C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FEBA" w14:textId="77777777" w:rsidR="00471DEF" w:rsidRPr="00491098" w:rsidRDefault="00471DEF" w:rsidP="007F0100">
            <w:pPr>
              <w:keepNext/>
              <w:keepLines/>
              <w:spacing w:before="0"/>
              <w:jc w:val="center"/>
              <w:rPr>
                <w:rFonts w:ascii="Arial" w:hAnsi="Arial"/>
                <w:b/>
                <w:sz w:val="18"/>
              </w:rPr>
            </w:pPr>
            <w:r w:rsidRPr="00491098"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471DEF" w14:paraId="24989517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D2" w14:textId="77777777" w:rsidR="00471DEF" w:rsidRDefault="00471DEF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Pregnancy </w:t>
            </w:r>
            <w:r w:rsidR="00E30CC4">
              <w:rPr>
                <w:rFonts w:ascii="Arial" w:hAnsi="Arial"/>
                <w:sz w:val="20"/>
              </w:rPr>
              <w:t>Care Manager/CC4C Care Manager c</w:t>
            </w:r>
            <w:r>
              <w:rPr>
                <w:rFonts w:ascii="Arial" w:hAnsi="Arial"/>
                <w:sz w:val="20"/>
              </w:rPr>
              <w:t>oordination as applicable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4A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19D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4D1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2E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25A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1D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C5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4A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0E7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6E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75AA6F8E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6688" w14:textId="77777777" w:rsidR="00471DEF" w:rsidRDefault="00471DEF" w:rsidP="007F0100">
            <w:pPr>
              <w:pStyle w:val="Header"/>
              <w:keepNext/>
              <w:keepLines/>
              <w:tabs>
                <w:tab w:val="left" w:pos="540"/>
              </w:tabs>
              <w:spacing w:before="0"/>
              <w:ind w:left="9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Prior to visit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45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2DD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B87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2A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1C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443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260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72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EB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F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3020B08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E78" w14:textId="77777777" w:rsidR="00471DEF" w:rsidRDefault="00471DEF" w:rsidP="007F0100">
            <w:pPr>
              <w:pStyle w:val="Header"/>
              <w:keepNext/>
              <w:keepLines/>
              <w:tabs>
                <w:tab w:val="left" w:pos="540"/>
              </w:tabs>
              <w:spacing w:before="0"/>
              <w:ind w:left="9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 Visit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A0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CAE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EC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25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6C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E7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13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64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FB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EF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16BB244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738C" w14:textId="77777777" w:rsidR="00471DEF" w:rsidRDefault="00471DEF" w:rsidP="00E30CC4">
            <w:pPr>
              <w:pStyle w:val="Header"/>
              <w:keepNext/>
              <w:keepLines/>
              <w:tabs>
                <w:tab w:val="left" w:pos="540"/>
              </w:tabs>
              <w:spacing w:before="0"/>
              <w:ind w:left="9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Documentation in Mother’s and/or Child’s </w:t>
            </w:r>
            <w:r w:rsidR="00E30CC4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>hart as applicable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4C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CE7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7F5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71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75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DB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AE2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6A5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58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804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598FC35B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504" w14:textId="77777777" w:rsidR="00471DEF" w:rsidRDefault="00471DEF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Well Child Care/ Primary Care/Medical Home</w:t>
            </w:r>
            <w:r w:rsidR="00F75CA5">
              <w:rPr>
                <w:rFonts w:ascii="Arial" w:hAnsi="Arial"/>
                <w:sz w:val="20"/>
              </w:rPr>
              <w:t xml:space="preserve"> established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52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D0A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CD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01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C64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75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45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A1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C6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D44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6A5816D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919" w14:textId="77777777" w:rsidR="00471DEF" w:rsidRDefault="00F75CA5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Immunizations reviewed and/or needed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EBA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999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85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6C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CFA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CC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56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10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937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0B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165FFA56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700" w14:textId="77777777" w:rsidR="00471DEF" w:rsidRDefault="00F75CA5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WIC enrollment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3D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F76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41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B92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EE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A6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D7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B1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645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DB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6888FA83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B73" w14:textId="77777777" w:rsidR="00471DEF" w:rsidRDefault="00471DEF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Medicaid/Health Choice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33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E62" w14:textId="77777777" w:rsidR="00471DEF" w:rsidRDefault="00471DEF" w:rsidP="00693FC0">
            <w:pPr>
              <w:pStyle w:val="Header"/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363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F4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47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C7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D9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92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64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D7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68B1EA0A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AD7" w14:textId="77777777" w:rsidR="00471DEF" w:rsidRDefault="00471DEF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Quality Out-of-Home Child Care</w:t>
            </w:r>
            <w:r w:rsidR="00F75CA5">
              <w:rPr>
                <w:rFonts w:ascii="Arial" w:hAnsi="Arial"/>
                <w:sz w:val="20"/>
              </w:rPr>
              <w:t xml:space="preserve"> established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F7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98A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30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E8E" w14:textId="77777777" w:rsidR="00471DEF" w:rsidRDefault="00471DEF" w:rsidP="00693FC0">
            <w:pPr>
              <w:pStyle w:val="FootnoteText"/>
              <w:keepNext/>
              <w:keepLines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41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53A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2A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46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C7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30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401CA335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631" w14:textId="77777777" w:rsidR="00471DEF" w:rsidRDefault="00471DEF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CC4C</w:t>
            </w:r>
            <w:r w:rsidR="00C62C23">
              <w:rPr>
                <w:rFonts w:ascii="Arial" w:hAnsi="Arial"/>
                <w:sz w:val="20"/>
              </w:rPr>
              <w:t xml:space="preserve"> </w:t>
            </w:r>
            <w:r w:rsidR="00F75CA5">
              <w:rPr>
                <w:rFonts w:ascii="Arial" w:hAnsi="Arial"/>
                <w:sz w:val="20"/>
              </w:rPr>
              <w:t>referral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02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A3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9F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941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DFA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D27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5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09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EB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25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08577A13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EE8" w14:textId="66163396" w:rsidR="00471DEF" w:rsidRDefault="00471DEF" w:rsidP="00734711">
            <w:pPr>
              <w:pStyle w:val="Header"/>
              <w:keepNext/>
              <w:keepLines/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ind w:left="9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Pregnancy Care Manager/ OBCM</w:t>
            </w:r>
            <w:r w:rsidR="00F75CA5">
              <w:rPr>
                <w:rFonts w:ascii="Arial" w:hAnsi="Arial"/>
                <w:sz w:val="20"/>
              </w:rPr>
              <w:t xml:space="preserve"> </w:t>
            </w:r>
            <w:r w:rsidR="0041664E">
              <w:rPr>
                <w:rFonts w:ascii="Arial" w:hAnsi="Arial"/>
                <w:sz w:val="20"/>
              </w:rPr>
              <w:t>R</w:t>
            </w:r>
            <w:r w:rsidR="00F75CA5">
              <w:rPr>
                <w:rFonts w:ascii="Arial" w:hAnsi="Arial"/>
                <w:sz w:val="20"/>
              </w:rPr>
              <w:t>eferral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E47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50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98B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86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639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701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33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4F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FB0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2B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864089" w14:paraId="06724D9E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07A" w14:textId="0F62C9C2" w:rsidR="00864089" w:rsidRDefault="0041664E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CDSA-Early Intervention Referral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130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240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37D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BC4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15F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B2F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1C3D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9C5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DCE9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863" w14:textId="77777777" w:rsidR="00864089" w:rsidRDefault="00864089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46A8A7B8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F216" w14:textId="10C04E44" w:rsidR="00471DEF" w:rsidRDefault="0041664E" w:rsidP="00471DEF">
            <w:pPr>
              <w:pStyle w:val="Header"/>
              <w:keepNext/>
              <w:keepLines/>
              <w:numPr>
                <w:ilvl w:val="0"/>
                <w:numId w:val="9"/>
              </w:numPr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Environmental Health</w:t>
            </w:r>
            <w:r w:rsidR="00F75CA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</w:t>
            </w:r>
            <w:r w:rsidR="00F75CA5">
              <w:rPr>
                <w:rFonts w:ascii="Arial" w:hAnsi="Arial"/>
                <w:sz w:val="20"/>
              </w:rPr>
              <w:t>eferral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EE5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D4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0D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4E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D34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F86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103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62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E346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B9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3B343971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296" w14:textId="186C6E3E" w:rsidR="00471DEF" w:rsidRDefault="00471DEF" w:rsidP="0041664E">
            <w:pPr>
              <w:pStyle w:val="Header"/>
              <w:keepNext/>
              <w:keepLines/>
              <w:tabs>
                <w:tab w:val="clear" w:pos="4680"/>
                <w:tab w:val="clear" w:pos="9360"/>
                <w:tab w:val="left" w:pos="540"/>
                <w:tab w:val="center" w:pos="4320"/>
                <w:tab w:val="right" w:pos="8640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F0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7B7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C3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87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BD7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A0C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A6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5F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80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74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  <w:tr w:rsidR="00471DEF" w14:paraId="0282B9B2" w14:textId="77777777" w:rsidTr="007F0100">
        <w:trPr>
          <w:cantSplit/>
          <w:trHeight w:val="16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6F" w14:textId="77777777" w:rsidR="00471DEF" w:rsidRDefault="00471DEF" w:rsidP="007F0100">
            <w:pPr>
              <w:pStyle w:val="Header"/>
              <w:keepNext/>
              <w:keepLines/>
              <w:spacing w:befor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Record Compliant?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8C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CBD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9B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261B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79F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95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51A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202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F38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6EAE" w14:textId="77777777" w:rsidR="00471DEF" w:rsidRDefault="00471DEF" w:rsidP="00693FC0">
            <w:pPr>
              <w:keepNext/>
              <w:keepLines/>
              <w:spacing w:before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C1A82C8" w14:textId="77777777" w:rsidR="00471DEF" w:rsidRPr="00827125" w:rsidRDefault="00471DEF">
      <w:pPr>
        <w:rPr>
          <w:rFonts w:ascii="Arial" w:hAnsi="Arial" w:cs="Arial"/>
          <w:b/>
          <w:sz w:val="20"/>
        </w:rPr>
      </w:pPr>
      <w:r w:rsidRPr="00827125">
        <w:rPr>
          <w:rFonts w:ascii="Arial" w:hAnsi="Arial" w:cs="Arial"/>
          <w:b/>
          <w:sz w:val="20"/>
        </w:rPr>
        <w:t>Comments:</w:t>
      </w:r>
    </w:p>
    <w:p w14:paraId="50181770" w14:textId="77777777" w:rsidR="00471DEF" w:rsidRPr="00827125" w:rsidRDefault="00471DEF">
      <w:pPr>
        <w:rPr>
          <w:rFonts w:ascii="Arial" w:hAnsi="Arial" w:cs="Arial"/>
          <w:b/>
          <w:sz w:val="20"/>
        </w:rPr>
      </w:pPr>
    </w:p>
    <w:p w14:paraId="4747F9EE" w14:textId="77777777" w:rsidR="00471DEF" w:rsidRPr="00827125" w:rsidRDefault="00471DEF">
      <w:pPr>
        <w:rPr>
          <w:rFonts w:ascii="Arial" w:hAnsi="Arial" w:cs="Arial"/>
          <w:b/>
          <w:sz w:val="20"/>
        </w:rPr>
      </w:pPr>
    </w:p>
    <w:p w14:paraId="2F4BFBEC" w14:textId="77777777" w:rsidR="00F75CA5" w:rsidRPr="00827125" w:rsidRDefault="00F75CA5" w:rsidP="00930527">
      <w:pPr>
        <w:pStyle w:val="Header"/>
        <w:spacing w:before="0"/>
        <w:rPr>
          <w:rFonts w:asciiTheme="minorHAnsi" w:hAnsiTheme="minorHAnsi"/>
          <w:sz w:val="20"/>
          <w:u w:val="single"/>
        </w:rPr>
      </w:pPr>
    </w:p>
    <w:p w14:paraId="110C6C1F" w14:textId="77777777" w:rsidR="00F75CA5" w:rsidRPr="00827125" w:rsidRDefault="00F75CA5" w:rsidP="00930527">
      <w:pPr>
        <w:pStyle w:val="Header"/>
        <w:spacing w:before="0"/>
        <w:rPr>
          <w:rFonts w:asciiTheme="minorHAnsi" w:hAnsiTheme="minorHAnsi"/>
          <w:sz w:val="20"/>
          <w:u w:val="single"/>
        </w:rPr>
      </w:pPr>
    </w:p>
    <w:p w14:paraId="249C9D82" w14:textId="2D304EFE" w:rsidR="00930527" w:rsidRPr="00827125" w:rsidRDefault="00930527" w:rsidP="00696332">
      <w:pPr>
        <w:pStyle w:val="Header"/>
        <w:spacing w:before="0"/>
        <w:rPr>
          <w:rFonts w:ascii="Arial" w:hAnsi="Arial" w:cs="Arial"/>
          <w:sz w:val="20"/>
        </w:rPr>
      </w:pPr>
      <w:r w:rsidRPr="00827125">
        <w:rPr>
          <w:rFonts w:ascii="Arial" w:hAnsi="Arial" w:cs="Arial"/>
          <w:sz w:val="20"/>
          <w:u w:val="single"/>
        </w:rPr>
        <w:t>Diagnosis codes</w:t>
      </w:r>
      <w:r w:rsidRPr="00827125">
        <w:rPr>
          <w:rFonts w:ascii="Arial" w:hAnsi="Arial" w:cs="Arial"/>
          <w:sz w:val="20"/>
        </w:rPr>
        <w:t>:</w:t>
      </w:r>
      <w:r w:rsidR="00696332" w:rsidRPr="00827125">
        <w:rPr>
          <w:rFonts w:ascii="Arial" w:hAnsi="Arial" w:cs="Arial"/>
          <w:sz w:val="20"/>
        </w:rPr>
        <w:t xml:space="preserve">  </w:t>
      </w:r>
      <w:r w:rsidRPr="00827125">
        <w:rPr>
          <w:rFonts w:ascii="Arial" w:hAnsi="Arial" w:cs="Arial"/>
          <w:sz w:val="20"/>
        </w:rPr>
        <w:t xml:space="preserve">Z00.110 (health examination for newborn under 8 days old) and </w:t>
      </w:r>
    </w:p>
    <w:p w14:paraId="27533934" w14:textId="7490737D" w:rsidR="00930527" w:rsidRPr="00827125" w:rsidRDefault="00696332" w:rsidP="00930527">
      <w:pPr>
        <w:pStyle w:val="Default"/>
        <w:rPr>
          <w:rFonts w:ascii="Arial" w:hAnsi="Arial" w:cs="Arial"/>
          <w:sz w:val="20"/>
          <w:szCs w:val="20"/>
        </w:rPr>
      </w:pPr>
      <w:r w:rsidRPr="00827125">
        <w:rPr>
          <w:rFonts w:ascii="Arial" w:hAnsi="Arial" w:cs="Arial"/>
          <w:sz w:val="20"/>
          <w:szCs w:val="20"/>
        </w:rPr>
        <w:t xml:space="preserve">                            </w:t>
      </w:r>
      <w:r w:rsidR="00065D6C">
        <w:rPr>
          <w:rFonts w:ascii="Arial" w:hAnsi="Arial" w:cs="Arial"/>
          <w:sz w:val="20"/>
          <w:szCs w:val="20"/>
        </w:rPr>
        <w:t xml:space="preserve"> Z</w:t>
      </w:r>
      <w:r w:rsidR="00930527" w:rsidRPr="00827125">
        <w:rPr>
          <w:rFonts w:ascii="Arial" w:hAnsi="Arial" w:cs="Arial"/>
          <w:sz w:val="20"/>
          <w:szCs w:val="20"/>
        </w:rPr>
        <w:t xml:space="preserve">00.111 (health examination for newborn 8 to 28 days old) and </w:t>
      </w:r>
    </w:p>
    <w:p w14:paraId="3EC6437A" w14:textId="77777777" w:rsidR="00930527" w:rsidRPr="00827125" w:rsidRDefault="00696332" w:rsidP="00930527">
      <w:pPr>
        <w:pStyle w:val="Default"/>
        <w:rPr>
          <w:rFonts w:ascii="Arial" w:hAnsi="Arial" w:cs="Arial"/>
          <w:sz w:val="20"/>
          <w:szCs w:val="20"/>
        </w:rPr>
      </w:pPr>
      <w:r w:rsidRPr="00827125">
        <w:rPr>
          <w:rFonts w:ascii="Arial" w:hAnsi="Arial" w:cs="Arial"/>
          <w:sz w:val="20"/>
          <w:szCs w:val="20"/>
        </w:rPr>
        <w:t xml:space="preserve">                            </w:t>
      </w:r>
      <w:r w:rsidR="00827125">
        <w:rPr>
          <w:rFonts w:ascii="Arial" w:hAnsi="Arial" w:cs="Arial"/>
          <w:sz w:val="20"/>
          <w:szCs w:val="20"/>
        </w:rPr>
        <w:t xml:space="preserve"> </w:t>
      </w:r>
      <w:r w:rsidR="00930527" w:rsidRPr="00827125">
        <w:rPr>
          <w:rFonts w:ascii="Arial" w:hAnsi="Arial" w:cs="Arial"/>
          <w:sz w:val="20"/>
          <w:szCs w:val="20"/>
        </w:rPr>
        <w:t xml:space="preserve">Z00.129 (health examination for newborn 29 to 60 days old) </w:t>
      </w:r>
    </w:p>
    <w:p w14:paraId="57177304" w14:textId="77777777" w:rsidR="008948DA" w:rsidRPr="00827125" w:rsidRDefault="008948DA" w:rsidP="00930527">
      <w:pPr>
        <w:pStyle w:val="Default"/>
        <w:rPr>
          <w:sz w:val="20"/>
          <w:szCs w:val="20"/>
        </w:rPr>
      </w:pPr>
    </w:p>
    <w:p w14:paraId="39A4362C" w14:textId="77777777" w:rsidR="00930527" w:rsidRPr="00827125" w:rsidRDefault="00733E49">
      <w:pPr>
        <w:rPr>
          <w:rFonts w:ascii="Arial" w:hAnsi="Arial" w:cs="Arial"/>
          <w:b/>
          <w:sz w:val="20"/>
        </w:rPr>
      </w:pPr>
      <w:r w:rsidRPr="00827125">
        <w:rPr>
          <w:rFonts w:ascii="Arial" w:hAnsi="Arial"/>
          <w:sz w:val="20"/>
        </w:rPr>
        <w:t>*</w:t>
      </w:r>
      <w:r w:rsidR="00844CC7" w:rsidRPr="00827125">
        <w:rPr>
          <w:rFonts w:ascii="Arial" w:hAnsi="Arial"/>
          <w:sz w:val="20"/>
          <w:u w:val="single"/>
        </w:rPr>
        <w:t>Note</w:t>
      </w:r>
      <w:r w:rsidR="00844CC7" w:rsidRPr="00827125">
        <w:rPr>
          <w:rFonts w:ascii="Arial" w:hAnsi="Arial"/>
          <w:sz w:val="20"/>
        </w:rPr>
        <w:t xml:space="preserve">:  Identifying Information- Information on maternal education and employment may </w:t>
      </w:r>
      <w:r w:rsidR="00D01C14" w:rsidRPr="00827125">
        <w:rPr>
          <w:rFonts w:ascii="Arial" w:hAnsi="Arial"/>
          <w:sz w:val="20"/>
        </w:rPr>
        <w:t>be documented in</w:t>
      </w:r>
      <w:r w:rsidR="00844CC7" w:rsidRPr="00827125">
        <w:rPr>
          <w:rFonts w:ascii="Arial" w:hAnsi="Arial"/>
          <w:sz w:val="20"/>
        </w:rPr>
        <w:t xml:space="preserve"> the record of the Home Visit for Postnatal Assessment and Follow-up.  It is recommended that progress notes indicate that both visits occurred, that a PPHVA form was completed, and where it is filed.</w:t>
      </w:r>
    </w:p>
    <w:p w14:paraId="6BBF0807" w14:textId="77777777" w:rsidR="00930527" w:rsidRDefault="00930527">
      <w:pPr>
        <w:rPr>
          <w:rFonts w:ascii="Arial" w:hAnsi="Arial" w:cs="Arial"/>
          <w:b/>
        </w:rPr>
      </w:pPr>
    </w:p>
    <w:p w14:paraId="1AA3F0C7" w14:textId="77777777" w:rsidR="00D01C14" w:rsidRDefault="00D01C14" w:rsidP="005C3A89">
      <w:pPr>
        <w:pStyle w:val="Header"/>
        <w:spacing w:before="0" w:after="40"/>
        <w:rPr>
          <w:rFonts w:ascii="Arial" w:hAnsi="Arial"/>
          <w:b/>
          <w:szCs w:val="22"/>
        </w:rPr>
      </w:pPr>
    </w:p>
    <w:p w14:paraId="1E58BC11" w14:textId="77777777" w:rsidR="00D01C14" w:rsidRDefault="00D01C14" w:rsidP="005C3A89">
      <w:pPr>
        <w:pStyle w:val="Header"/>
        <w:spacing w:before="0" w:after="40"/>
        <w:rPr>
          <w:rFonts w:ascii="Arial" w:hAnsi="Arial"/>
          <w:b/>
          <w:szCs w:val="22"/>
        </w:rPr>
      </w:pPr>
    </w:p>
    <w:p w14:paraId="4D338D60" w14:textId="77777777" w:rsidR="00D01C14" w:rsidRDefault="00D01C14" w:rsidP="005C3A89">
      <w:pPr>
        <w:pStyle w:val="Header"/>
        <w:spacing w:before="0" w:after="40"/>
        <w:rPr>
          <w:rFonts w:ascii="Arial" w:hAnsi="Arial"/>
          <w:b/>
          <w:szCs w:val="22"/>
        </w:rPr>
      </w:pPr>
    </w:p>
    <w:p w14:paraId="4DC3745D" w14:textId="77777777" w:rsidR="00827125" w:rsidRDefault="00827125" w:rsidP="005C3A89">
      <w:pPr>
        <w:pStyle w:val="Header"/>
        <w:spacing w:before="0" w:after="40"/>
        <w:rPr>
          <w:rFonts w:ascii="Arial" w:hAnsi="Arial"/>
          <w:b/>
          <w:szCs w:val="22"/>
        </w:rPr>
      </w:pPr>
    </w:p>
    <w:p w14:paraId="5E54017B" w14:textId="77777777" w:rsidR="008D62DB" w:rsidRDefault="008D62DB" w:rsidP="005C3A89">
      <w:pPr>
        <w:pStyle w:val="Header"/>
        <w:spacing w:before="0" w:after="40"/>
        <w:rPr>
          <w:rFonts w:ascii="Arial" w:hAnsi="Arial"/>
          <w:b/>
          <w:szCs w:val="22"/>
        </w:rPr>
      </w:pPr>
    </w:p>
    <w:p w14:paraId="57C9A286" w14:textId="77777777" w:rsidR="005C3A89" w:rsidRPr="00827125" w:rsidRDefault="005C3A89" w:rsidP="005C3A89">
      <w:pPr>
        <w:pStyle w:val="Header"/>
        <w:spacing w:before="0" w:after="40"/>
        <w:rPr>
          <w:rFonts w:ascii="Arial" w:hAnsi="Arial"/>
          <w:b/>
          <w:sz w:val="20"/>
        </w:rPr>
      </w:pPr>
      <w:r w:rsidRPr="00827125">
        <w:rPr>
          <w:rFonts w:ascii="Arial" w:hAnsi="Arial"/>
          <w:b/>
          <w:sz w:val="20"/>
        </w:rPr>
        <w:lastRenderedPageBreak/>
        <w:t>GENERAL GUIDANCE</w:t>
      </w:r>
    </w:p>
    <w:p w14:paraId="6D6CDC86" w14:textId="77777777" w:rsidR="002867BB" w:rsidRPr="006B101A" w:rsidRDefault="002867BB" w:rsidP="005C3A89">
      <w:pPr>
        <w:pStyle w:val="Header"/>
        <w:spacing w:before="0" w:after="40"/>
        <w:rPr>
          <w:rFonts w:ascii="Arial" w:hAnsi="Arial"/>
          <w:b/>
          <w:sz w:val="16"/>
          <w:szCs w:val="16"/>
        </w:rPr>
      </w:pPr>
    </w:p>
    <w:p w14:paraId="0454E576" w14:textId="77777777" w:rsidR="009A5CCB" w:rsidRDefault="005C3A89" w:rsidP="009A5CCB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DMA Clinical Coverage policy requirements for provision of Home Visit for Newborn Care and Assessment services </w:t>
      </w:r>
      <w:r w:rsidRPr="009A5CCB">
        <w:rPr>
          <w:rFonts w:ascii="Arial" w:hAnsi="Arial"/>
          <w:sz w:val="20"/>
        </w:rPr>
        <w:t>must be documented regardless of the source of payment.</w:t>
      </w:r>
      <w:r w:rsidR="009A5CCB">
        <w:rPr>
          <w:rFonts w:ascii="Arial" w:hAnsi="Arial"/>
          <w:sz w:val="20"/>
        </w:rPr>
        <w:t xml:space="preserve">  Forms and information regarding clinical guidelines are available at:</w:t>
      </w:r>
    </w:p>
    <w:p w14:paraId="47F39F2E" w14:textId="77777777" w:rsidR="009A5CCB" w:rsidRDefault="009A5CCB" w:rsidP="009A5CCB">
      <w:pPr>
        <w:pStyle w:val="Header"/>
        <w:tabs>
          <w:tab w:val="clear" w:pos="4680"/>
          <w:tab w:val="clear" w:pos="9360"/>
        </w:tabs>
        <w:spacing w:before="0"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Forms:  </w:t>
      </w:r>
      <w:r w:rsidRPr="009A5CCB">
        <w:t xml:space="preserve"> </w:t>
      </w:r>
      <w:hyperlink r:id="rId8" w:history="1">
        <w:r w:rsidRPr="006D5638">
          <w:rPr>
            <w:rStyle w:val="Hyperlink"/>
            <w:rFonts w:ascii="Arial" w:hAnsi="Arial"/>
            <w:sz w:val="20"/>
          </w:rPr>
          <w:t>https://www2.ncdhhs.gov/dph/wch/lhd/cyforms.htm</w:t>
        </w:r>
      </w:hyperlink>
    </w:p>
    <w:p w14:paraId="682E9434" w14:textId="77777777" w:rsidR="009A5CCB" w:rsidRDefault="00CD13F9" w:rsidP="009A5CCB">
      <w:pPr>
        <w:pStyle w:val="Header"/>
        <w:tabs>
          <w:tab w:val="clear" w:pos="4680"/>
          <w:tab w:val="clear" w:pos="9360"/>
        </w:tabs>
        <w:spacing w:before="0"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General </w:t>
      </w:r>
      <w:r w:rsidR="009A5CCB">
        <w:rPr>
          <w:rFonts w:ascii="Arial" w:hAnsi="Arial"/>
          <w:sz w:val="20"/>
        </w:rPr>
        <w:t xml:space="preserve">guidelines:  </w:t>
      </w:r>
      <w:hyperlink r:id="rId9" w:history="1">
        <w:r w:rsidR="006171E6" w:rsidRPr="006D5638">
          <w:rPr>
            <w:rStyle w:val="Hyperlink"/>
            <w:rFonts w:ascii="Arial" w:hAnsi="Arial"/>
            <w:sz w:val="20"/>
          </w:rPr>
          <w:t>https://www2.ncdhhs.gov/dph/wch/families/newbornhomevisit.htm</w:t>
        </w:r>
      </w:hyperlink>
    </w:p>
    <w:p w14:paraId="5DF88FB1" w14:textId="77777777" w:rsidR="003F0D58" w:rsidRDefault="00767DE1" w:rsidP="009A5CCB">
      <w:pPr>
        <w:pStyle w:val="Header"/>
        <w:tabs>
          <w:tab w:val="clear" w:pos="4680"/>
          <w:tab w:val="clear" w:pos="9360"/>
        </w:tabs>
        <w:spacing w:before="0"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DMA:  </w:t>
      </w:r>
      <w:hyperlink r:id="rId10" w:history="1">
        <w:r w:rsidRPr="006D5638">
          <w:rPr>
            <w:rStyle w:val="Hyperlink"/>
            <w:rFonts w:ascii="Arial" w:hAnsi="Arial"/>
            <w:sz w:val="20"/>
          </w:rPr>
          <w:t>https://ncdma.s3.amazonaws.com/s3fs-public/documents/files/1m4.pdf</w:t>
        </w:r>
      </w:hyperlink>
    </w:p>
    <w:p w14:paraId="23AD5C5C" w14:textId="77777777" w:rsidR="007F706B" w:rsidRDefault="00767DE1" w:rsidP="009A5CCB">
      <w:pPr>
        <w:pStyle w:val="Header"/>
        <w:tabs>
          <w:tab w:val="clear" w:pos="4680"/>
          <w:tab w:val="clear" w:pos="9360"/>
        </w:tabs>
        <w:spacing w:before="0"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 w:rsidR="00E30DBA">
        <w:rPr>
          <w:rFonts w:ascii="Arial" w:hAnsi="Arial"/>
          <w:sz w:val="20"/>
        </w:rPr>
        <w:t xml:space="preserve"> </w:t>
      </w:r>
      <w:hyperlink r:id="rId11" w:history="1">
        <w:r w:rsidR="007F706B" w:rsidRPr="006D5638">
          <w:rPr>
            <w:rStyle w:val="Hyperlink"/>
            <w:rFonts w:ascii="Arial" w:hAnsi="Arial"/>
            <w:sz w:val="20"/>
          </w:rPr>
          <w:t>https://ncdma.s3.amazonaws.com/s3fs-public/documents/files/Medicaid_Bulletin_2016_02.pdf</w:t>
        </w:r>
      </w:hyperlink>
    </w:p>
    <w:p w14:paraId="4CBCEDD8" w14:textId="77777777" w:rsidR="001374C6" w:rsidRDefault="000319F3" w:rsidP="009A5CCB">
      <w:pPr>
        <w:pStyle w:val="Header"/>
        <w:tabs>
          <w:tab w:val="clear" w:pos="4680"/>
          <w:tab w:val="clear" w:pos="9360"/>
        </w:tabs>
        <w:spacing w:before="0"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Critical Congen</w:t>
      </w:r>
      <w:r w:rsidR="001374C6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tal Heart Defect screening:</w:t>
      </w:r>
      <w:r w:rsidR="00916D3A">
        <w:rPr>
          <w:rFonts w:ascii="Arial" w:hAnsi="Arial"/>
          <w:sz w:val="20"/>
        </w:rPr>
        <w:t xml:space="preserve">  </w:t>
      </w:r>
      <w:hyperlink r:id="rId12" w:history="1">
        <w:r w:rsidR="00916D3A" w:rsidRPr="006D5638">
          <w:rPr>
            <w:rStyle w:val="Hyperlink"/>
            <w:rFonts w:ascii="Arial" w:hAnsi="Arial"/>
            <w:sz w:val="20"/>
          </w:rPr>
          <w:t>https://www.aap.org/en-us/advocacy-and-policy/aap-health-initiatives/PEHDIC/Pages/Newborn-screening-for-CCHD.aspx</w:t>
        </w:r>
      </w:hyperlink>
    </w:p>
    <w:p w14:paraId="06FD48B2" w14:textId="77777777" w:rsidR="005C3A89" w:rsidRDefault="005C3A89" w:rsidP="005C3A89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Records for children who are seen during the review period should be selected for audit.</w:t>
      </w:r>
    </w:p>
    <w:p w14:paraId="3DDA843E" w14:textId="77777777" w:rsidR="005C3A89" w:rsidRDefault="005C3A89" w:rsidP="005C3A89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  <w:u w:val="single"/>
        </w:rPr>
        <w:t>Newborn Home Visit Assessment</w:t>
      </w:r>
      <w:r>
        <w:rPr>
          <w:rFonts w:ascii="Arial" w:hAnsi="Arial"/>
          <w:sz w:val="20"/>
        </w:rPr>
        <w:t xml:space="preserve"> form is a stand-alone record of activities.  However, the reviewer may be referred to information located elsewhere in the medical record.  </w:t>
      </w:r>
    </w:p>
    <w:p w14:paraId="0310257B" w14:textId="77777777" w:rsidR="005C3A89" w:rsidRDefault="005C3A89" w:rsidP="005C3A89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Symbols to be used are listed.  First column (bold type) is preferable.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520"/>
        <w:gridCol w:w="742"/>
        <w:gridCol w:w="742"/>
        <w:gridCol w:w="742"/>
      </w:tblGrid>
      <w:tr w:rsidR="005C3A89" w14:paraId="6DBB47E7" w14:textId="77777777" w:rsidTr="007F0100">
        <w:tc>
          <w:tcPr>
            <w:tcW w:w="2520" w:type="dxa"/>
          </w:tcPr>
          <w:p w14:paraId="1D7A82D4" w14:textId="77777777" w:rsidR="005C3A89" w:rsidRDefault="005C3A89" w:rsidP="005C3A89">
            <w:pPr>
              <w:pStyle w:val="Header"/>
              <w:numPr>
                <w:ilvl w:val="1"/>
                <w:numId w:val="10"/>
              </w:numPr>
              <w:tabs>
                <w:tab w:val="clear" w:pos="4680"/>
                <w:tab w:val="clear" w:pos="9360"/>
              </w:tabs>
              <w:spacing w:before="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</w:t>
            </w:r>
          </w:p>
        </w:tc>
        <w:tc>
          <w:tcPr>
            <w:tcW w:w="742" w:type="dxa"/>
          </w:tcPr>
          <w:p w14:paraId="7FF9B9C2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</w:t>
            </w:r>
          </w:p>
        </w:tc>
        <w:tc>
          <w:tcPr>
            <w:tcW w:w="742" w:type="dxa"/>
          </w:tcPr>
          <w:p w14:paraId="2A5847E8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742" w:type="dxa"/>
          </w:tcPr>
          <w:p w14:paraId="17CB4FA6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</w:p>
        </w:tc>
      </w:tr>
      <w:tr w:rsidR="005C3A89" w14:paraId="20F197F6" w14:textId="77777777" w:rsidTr="007F0100">
        <w:tc>
          <w:tcPr>
            <w:tcW w:w="2520" w:type="dxa"/>
          </w:tcPr>
          <w:p w14:paraId="44C25663" w14:textId="77777777" w:rsidR="005C3A89" w:rsidRDefault="005C3A89" w:rsidP="005C3A89">
            <w:pPr>
              <w:pStyle w:val="Header"/>
              <w:numPr>
                <w:ilvl w:val="1"/>
                <w:numId w:val="10"/>
              </w:numPr>
              <w:tabs>
                <w:tab w:val="clear" w:pos="4680"/>
                <w:tab w:val="clear" w:pos="9360"/>
              </w:tabs>
              <w:spacing w:before="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Absent:</w:t>
            </w:r>
          </w:p>
        </w:tc>
        <w:tc>
          <w:tcPr>
            <w:tcW w:w="742" w:type="dxa"/>
          </w:tcPr>
          <w:p w14:paraId="6E78FC56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</w:p>
        </w:tc>
        <w:tc>
          <w:tcPr>
            <w:tcW w:w="742" w:type="dxa"/>
          </w:tcPr>
          <w:p w14:paraId="3275706B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742" w:type="dxa"/>
          </w:tcPr>
          <w:p w14:paraId="5E669867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</w:p>
        </w:tc>
      </w:tr>
      <w:tr w:rsidR="005C3A89" w14:paraId="05C247C3" w14:textId="77777777" w:rsidTr="007F0100">
        <w:tc>
          <w:tcPr>
            <w:tcW w:w="2520" w:type="dxa"/>
          </w:tcPr>
          <w:p w14:paraId="6F5F8B76" w14:textId="77777777" w:rsidR="005C3A89" w:rsidRDefault="005C3A89" w:rsidP="005C3A89">
            <w:pPr>
              <w:pStyle w:val="Header"/>
              <w:numPr>
                <w:ilvl w:val="1"/>
                <w:numId w:val="10"/>
              </w:numPr>
              <w:tabs>
                <w:tab w:val="clear" w:pos="4680"/>
                <w:tab w:val="clear" w:pos="9360"/>
              </w:tabs>
              <w:spacing w:before="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 Applicable:</w:t>
            </w:r>
          </w:p>
        </w:tc>
        <w:tc>
          <w:tcPr>
            <w:tcW w:w="742" w:type="dxa"/>
          </w:tcPr>
          <w:p w14:paraId="3F761891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N/A</w:t>
            </w:r>
          </w:p>
        </w:tc>
        <w:tc>
          <w:tcPr>
            <w:tcW w:w="742" w:type="dxa"/>
          </w:tcPr>
          <w:p w14:paraId="30993F54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742" w:type="dxa"/>
          </w:tcPr>
          <w:p w14:paraId="021F4C64" w14:textId="77777777" w:rsidR="005C3A89" w:rsidRDefault="005C3A89" w:rsidP="007F0100">
            <w:pPr>
              <w:pStyle w:val="Header"/>
              <w:spacing w:before="0" w:after="4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947B67F" w14:textId="77777777" w:rsidR="005C3A89" w:rsidRDefault="005C3A89" w:rsidP="005C3A89">
      <w:pPr>
        <w:pStyle w:val="Header"/>
        <w:spacing w:before="0" w:after="40"/>
        <w:rPr>
          <w:rFonts w:ascii="Arial" w:hAnsi="Arial"/>
          <w:sz w:val="20"/>
        </w:rPr>
      </w:pPr>
    </w:p>
    <w:p w14:paraId="1F30E884" w14:textId="77777777" w:rsidR="005C3A89" w:rsidRDefault="005C3A89" w:rsidP="005C3A89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All</w:t>
      </w:r>
      <w:r>
        <w:rPr>
          <w:rFonts w:ascii="Arial" w:hAnsi="Arial"/>
          <w:sz w:val="20"/>
        </w:rPr>
        <w:t xml:space="preserve"> records should contain documentation for </w:t>
      </w:r>
      <w:r>
        <w:rPr>
          <w:rFonts w:ascii="Arial" w:hAnsi="Arial"/>
          <w:sz w:val="20"/>
          <w:u w:val="single"/>
        </w:rPr>
        <w:t>all</w:t>
      </w:r>
      <w:r>
        <w:rPr>
          <w:rFonts w:ascii="Arial" w:hAnsi="Arial"/>
          <w:sz w:val="20"/>
        </w:rPr>
        <w:t xml:space="preserve"> applicable items. </w:t>
      </w:r>
    </w:p>
    <w:p w14:paraId="3254D7FD" w14:textId="77777777" w:rsidR="002867BB" w:rsidRDefault="002867BB" w:rsidP="002867BB">
      <w:pPr>
        <w:pStyle w:val="Header"/>
        <w:tabs>
          <w:tab w:val="clear" w:pos="4680"/>
          <w:tab w:val="clear" w:pos="9360"/>
        </w:tabs>
        <w:spacing w:before="0" w:after="60"/>
        <w:ind w:left="360"/>
        <w:rPr>
          <w:rFonts w:ascii="Arial" w:hAnsi="Arial"/>
          <w:sz w:val="20"/>
        </w:rPr>
      </w:pPr>
    </w:p>
    <w:p w14:paraId="7BEED528" w14:textId="77777777" w:rsidR="005C3A89" w:rsidRDefault="005C3A89" w:rsidP="005C3A89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spacing w:before="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multiple components, </w:t>
      </w:r>
      <w:r>
        <w:rPr>
          <w:rFonts w:ascii="Arial" w:hAnsi="Arial"/>
          <w:sz w:val="20"/>
          <w:u w:val="single"/>
        </w:rPr>
        <w:t>all</w:t>
      </w:r>
      <w:r>
        <w:rPr>
          <w:rFonts w:ascii="Arial" w:hAnsi="Arial"/>
          <w:sz w:val="20"/>
        </w:rPr>
        <w:t xml:space="preserve"> must be met/present for the record to be compliant.  If any item is absent, then the record is out of compliance.</w:t>
      </w:r>
    </w:p>
    <w:p w14:paraId="14744DFB" w14:textId="77777777" w:rsidR="005C3A89" w:rsidRDefault="005C3A89" w:rsidP="005C3A89">
      <w:pPr>
        <w:pStyle w:val="Header"/>
        <w:spacing w:before="0"/>
        <w:ind w:left="36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Example:  Record #3 is </w:t>
      </w:r>
      <w:r>
        <w:rPr>
          <w:rFonts w:ascii="Arial" w:hAnsi="Arial"/>
          <w:i/>
          <w:sz w:val="20"/>
          <w:u w:val="single"/>
        </w:rPr>
        <w:t>not</w:t>
      </w:r>
      <w:r>
        <w:rPr>
          <w:rFonts w:ascii="Arial" w:hAnsi="Arial"/>
          <w:i/>
          <w:sz w:val="20"/>
        </w:rPr>
        <w:t xml:space="preserve"> compliant because one of the required components for the History Section was not completed.</w:t>
      </w:r>
    </w:p>
    <w:p w14:paraId="4CE03FC5" w14:textId="77777777" w:rsidR="002867BB" w:rsidRDefault="002867BB" w:rsidP="005C3A89">
      <w:pPr>
        <w:pStyle w:val="Header"/>
        <w:spacing w:before="0"/>
        <w:ind w:left="360"/>
        <w:rPr>
          <w:rFonts w:ascii="Arial" w:hAnsi="Arial"/>
          <w:i/>
          <w:sz w:val="20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83"/>
        <w:gridCol w:w="483"/>
        <w:gridCol w:w="484"/>
        <w:gridCol w:w="483"/>
        <w:gridCol w:w="484"/>
      </w:tblGrid>
      <w:tr w:rsidR="005C3A89" w14:paraId="7EC29F4E" w14:textId="77777777" w:rsidTr="007F0100">
        <w:trPr>
          <w:trHeight w:val="2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B3B23" w14:textId="77777777" w:rsidR="005C3A89" w:rsidRPr="008D62DB" w:rsidRDefault="005C3A89" w:rsidP="007F0100">
            <w:pPr>
              <w:pStyle w:val="Header"/>
              <w:spacing w:before="0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2.  History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8E00" w14:textId="77777777" w:rsidR="005C3A89" w:rsidRPr="008D62DB" w:rsidRDefault="005C3A89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C5922" w14:textId="77777777" w:rsidR="005C3A89" w:rsidRPr="008D62DB" w:rsidRDefault="005C3A89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63F7" w14:textId="77777777" w:rsidR="005C3A89" w:rsidRPr="008D62DB" w:rsidRDefault="005C3A89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C2E2" w14:textId="77777777" w:rsidR="005C3A89" w:rsidRPr="008D62DB" w:rsidRDefault="005C3A89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553B" w14:textId="77777777" w:rsidR="005C3A89" w:rsidRPr="008D62DB" w:rsidRDefault="005C3A89" w:rsidP="007F0100">
            <w:pPr>
              <w:pStyle w:val="Header"/>
              <w:spacing w:before="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5</w:t>
            </w:r>
          </w:p>
        </w:tc>
      </w:tr>
      <w:tr w:rsidR="005C3A89" w14:paraId="2F49F02D" w14:textId="77777777" w:rsidTr="007F0100">
        <w:trPr>
          <w:trHeight w:val="3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29A" w14:textId="77777777" w:rsidR="005C3A89" w:rsidRPr="008D62DB" w:rsidRDefault="005C3A89" w:rsidP="007F0100">
            <w:pPr>
              <w:pStyle w:val="Header"/>
              <w:keepNext/>
              <w:keepLines/>
              <w:tabs>
                <w:tab w:val="left" w:pos="522"/>
              </w:tabs>
              <w:spacing w:before="40" w:after="40"/>
              <w:ind w:left="522" w:hanging="270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a)</w:t>
            </w:r>
            <w:r w:rsidRPr="008D62DB">
              <w:rPr>
                <w:rFonts w:ascii="Arial" w:hAnsi="Arial"/>
                <w:sz w:val="18"/>
              </w:rPr>
              <w:tab/>
              <w:t>Maternal prenatal complications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CCF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A3F" w14:textId="77777777" w:rsidR="005C3A89" w:rsidRPr="008D62DB" w:rsidRDefault="005C3A89" w:rsidP="007F0100">
            <w:pPr>
              <w:pStyle w:val="Header"/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 xml:space="preserve"> Y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633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147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FBC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</w:tr>
      <w:tr w:rsidR="005C3A89" w14:paraId="046D96CA" w14:textId="77777777" w:rsidTr="007F0100">
        <w:trPr>
          <w:trHeight w:val="3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916" w14:textId="77777777" w:rsidR="005C3A89" w:rsidRPr="008D62DB" w:rsidRDefault="005C3A89" w:rsidP="007F0100">
            <w:pPr>
              <w:pStyle w:val="Header"/>
              <w:keepNext/>
              <w:keepLines/>
              <w:tabs>
                <w:tab w:val="left" w:pos="522"/>
              </w:tabs>
              <w:spacing w:before="40" w:after="40"/>
              <w:ind w:left="522" w:hanging="270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b)</w:t>
            </w:r>
            <w:r w:rsidRPr="008D62DB">
              <w:rPr>
                <w:rFonts w:ascii="Arial" w:hAnsi="Arial"/>
                <w:sz w:val="18"/>
              </w:rPr>
              <w:tab/>
              <w:t>Newborn hx:  Weeks’ gestation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98F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140" w14:textId="77777777" w:rsidR="005C3A89" w:rsidRPr="008D62DB" w:rsidRDefault="005C3A89" w:rsidP="007F0100">
            <w:pPr>
              <w:pStyle w:val="Header"/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6F8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650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C52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</w:tr>
      <w:tr w:rsidR="005C3A89" w14:paraId="1218170F" w14:textId="77777777" w:rsidTr="007F0100">
        <w:trPr>
          <w:trHeight w:val="316"/>
        </w:trPr>
        <w:tc>
          <w:tcPr>
            <w:tcW w:w="3510" w:type="dxa"/>
            <w:tcBorders>
              <w:top w:val="nil"/>
            </w:tcBorders>
            <w:vAlign w:val="center"/>
          </w:tcPr>
          <w:p w14:paraId="7B3E846B" w14:textId="77777777" w:rsidR="005C3A89" w:rsidRPr="008D62DB" w:rsidRDefault="005C3A89" w:rsidP="007F0100">
            <w:pPr>
              <w:pStyle w:val="Header"/>
              <w:keepNext/>
              <w:keepLines/>
              <w:tabs>
                <w:tab w:val="left" w:pos="522"/>
              </w:tabs>
              <w:spacing w:before="40" w:after="40"/>
              <w:ind w:left="522" w:hanging="270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c)</w:t>
            </w:r>
            <w:r w:rsidRPr="008D62DB">
              <w:rPr>
                <w:rFonts w:ascii="Arial" w:hAnsi="Arial"/>
                <w:sz w:val="18"/>
              </w:rPr>
              <w:tab/>
              <w:t>Delivery/neonatal problems</w:t>
            </w:r>
          </w:p>
        </w:tc>
        <w:tc>
          <w:tcPr>
            <w:tcW w:w="483" w:type="dxa"/>
            <w:tcBorders>
              <w:top w:val="nil"/>
            </w:tcBorders>
            <w:vAlign w:val="center"/>
          </w:tcPr>
          <w:p w14:paraId="286AF030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nil"/>
            </w:tcBorders>
            <w:vAlign w:val="center"/>
          </w:tcPr>
          <w:p w14:paraId="298D29E5" w14:textId="77777777" w:rsidR="005C3A89" w:rsidRPr="008D62DB" w:rsidRDefault="005C3A89" w:rsidP="007F0100">
            <w:pPr>
              <w:pStyle w:val="Header"/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nil"/>
            </w:tcBorders>
            <w:vAlign w:val="center"/>
          </w:tcPr>
          <w:p w14:paraId="278D0278" w14:textId="77777777" w:rsidR="005C3A89" w:rsidRPr="008D62DB" w:rsidRDefault="002F68EA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N</w:t>
            </w:r>
          </w:p>
        </w:tc>
        <w:tc>
          <w:tcPr>
            <w:tcW w:w="483" w:type="dxa"/>
            <w:tcBorders>
              <w:top w:val="nil"/>
            </w:tcBorders>
            <w:vAlign w:val="center"/>
          </w:tcPr>
          <w:p w14:paraId="67A48BFC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nil"/>
            </w:tcBorders>
            <w:vAlign w:val="center"/>
          </w:tcPr>
          <w:p w14:paraId="2E9B2CF2" w14:textId="77777777" w:rsidR="005C3A89" w:rsidRPr="008D62DB" w:rsidRDefault="005C3A89" w:rsidP="007F0100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</w:tr>
      <w:tr w:rsidR="005C3A89" w14:paraId="01288803" w14:textId="77777777" w:rsidTr="007F0100">
        <w:trPr>
          <w:trHeight w:val="316"/>
        </w:trPr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95771" w14:textId="77777777" w:rsidR="005C3A89" w:rsidRPr="008D62DB" w:rsidRDefault="005C3A89" w:rsidP="007F0100">
            <w:pPr>
              <w:pStyle w:val="Header"/>
              <w:spacing w:before="40" w:after="40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Record Compliant?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C5E58" w14:textId="77777777" w:rsidR="005C3A89" w:rsidRPr="008D62DB" w:rsidRDefault="005C3A89" w:rsidP="007F010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C3D12" w14:textId="77777777" w:rsidR="005C3A89" w:rsidRPr="008D62DB" w:rsidRDefault="005C3A89" w:rsidP="007F010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FB2FB" w14:textId="77777777" w:rsidR="005C3A89" w:rsidRPr="008D62DB" w:rsidRDefault="002F68EA" w:rsidP="007F010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N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2200D" w14:textId="77777777" w:rsidR="005C3A89" w:rsidRPr="008D62DB" w:rsidRDefault="005C3A89" w:rsidP="007F010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45688" w14:textId="77777777" w:rsidR="005C3A89" w:rsidRPr="008D62DB" w:rsidRDefault="005C3A89" w:rsidP="007F010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 w:rsidRPr="008D62DB">
              <w:rPr>
                <w:rFonts w:ascii="Arial" w:hAnsi="Arial"/>
                <w:sz w:val="18"/>
              </w:rPr>
              <w:t>Y</w:t>
            </w:r>
          </w:p>
        </w:tc>
      </w:tr>
    </w:tbl>
    <w:p w14:paraId="0AF67E16" w14:textId="77777777" w:rsidR="005C3A89" w:rsidRPr="00827125" w:rsidRDefault="00827125" w:rsidP="005C3A89">
      <w:pPr>
        <w:pStyle w:val="Header"/>
        <w:tabs>
          <w:tab w:val="left" w:pos="990"/>
        </w:tabs>
        <w:spacing w:before="240"/>
        <w:rPr>
          <w:rFonts w:ascii="Arial" w:hAnsi="Arial"/>
          <w:b/>
          <w:sz w:val="20"/>
        </w:rPr>
      </w:pPr>
      <w:r w:rsidRPr="00827125">
        <w:rPr>
          <w:rFonts w:ascii="Arial" w:hAnsi="Arial"/>
          <w:b/>
          <w:sz w:val="20"/>
        </w:rPr>
        <w:t>SCORING</w:t>
      </w:r>
      <w:r w:rsidR="005C3A89" w:rsidRPr="00827125">
        <w:rPr>
          <w:rFonts w:ascii="Arial" w:hAnsi="Arial"/>
          <w:b/>
          <w:sz w:val="20"/>
        </w:rPr>
        <w:t>:</w:t>
      </w:r>
    </w:p>
    <w:p w14:paraId="2D4FBECD" w14:textId="77777777" w:rsidR="005C3A89" w:rsidRPr="00DE7115" w:rsidRDefault="005C3A89" w:rsidP="005C3A89">
      <w:pPr>
        <w:pStyle w:val="Header"/>
        <w:numPr>
          <w:ilvl w:val="0"/>
          <w:numId w:val="11"/>
        </w:numPr>
        <w:tabs>
          <w:tab w:val="clear" w:pos="4680"/>
          <w:tab w:val="clear" w:pos="9360"/>
          <w:tab w:val="left" w:pos="990"/>
        </w:tabs>
        <w:spacing w:before="240"/>
        <w:rPr>
          <w:rFonts w:ascii="Arial" w:hAnsi="Arial"/>
          <w:sz w:val="20"/>
        </w:rPr>
      </w:pPr>
      <w:r w:rsidRPr="00DE7115">
        <w:rPr>
          <w:rFonts w:ascii="Arial" w:hAnsi="Arial"/>
          <w:sz w:val="20"/>
        </w:rPr>
        <w:t>All items should have 100% compliance.</w:t>
      </w:r>
    </w:p>
    <w:p w14:paraId="67579546" w14:textId="77777777" w:rsidR="005C3A89" w:rsidRPr="00DE7115" w:rsidRDefault="005C3A89" w:rsidP="005C3A89">
      <w:pPr>
        <w:pStyle w:val="Header"/>
        <w:numPr>
          <w:ilvl w:val="0"/>
          <w:numId w:val="11"/>
        </w:numPr>
        <w:tabs>
          <w:tab w:val="clear" w:pos="4680"/>
          <w:tab w:val="clear" w:pos="9360"/>
          <w:tab w:val="left" w:pos="990"/>
        </w:tabs>
        <w:spacing w:before="240"/>
        <w:rPr>
          <w:rFonts w:ascii="Arial" w:hAnsi="Arial"/>
          <w:sz w:val="20"/>
        </w:rPr>
      </w:pPr>
      <w:r w:rsidRPr="00DE7115">
        <w:rPr>
          <w:rFonts w:ascii="Arial" w:hAnsi="Arial"/>
          <w:sz w:val="20"/>
        </w:rPr>
        <w:t>There is no formal scoring process.</w:t>
      </w:r>
    </w:p>
    <w:p w14:paraId="26069BF9" w14:textId="77777777" w:rsidR="005C3A89" w:rsidRPr="00DE7115" w:rsidRDefault="005C3A89" w:rsidP="005C3A89">
      <w:pPr>
        <w:pStyle w:val="Header"/>
        <w:numPr>
          <w:ilvl w:val="0"/>
          <w:numId w:val="11"/>
        </w:numPr>
        <w:tabs>
          <w:tab w:val="clear" w:pos="4680"/>
          <w:tab w:val="clear" w:pos="9360"/>
          <w:tab w:val="left" w:pos="990"/>
        </w:tabs>
        <w:spacing w:before="240"/>
        <w:rPr>
          <w:rFonts w:ascii="Arial" w:hAnsi="Arial"/>
          <w:sz w:val="20"/>
        </w:rPr>
      </w:pPr>
      <w:r w:rsidRPr="00DE7115">
        <w:rPr>
          <w:rFonts w:ascii="Arial" w:hAnsi="Arial"/>
          <w:sz w:val="20"/>
        </w:rPr>
        <w:t>Items that are not compliant require an action plan to address findings.</w:t>
      </w:r>
    </w:p>
    <w:p w14:paraId="669A7313" w14:textId="77777777" w:rsidR="00563558" w:rsidRPr="00E24FE3" w:rsidRDefault="00563558">
      <w:pPr>
        <w:rPr>
          <w:rFonts w:ascii="Arial" w:hAnsi="Arial" w:cs="Arial"/>
          <w:b/>
        </w:rPr>
      </w:pPr>
    </w:p>
    <w:sectPr w:rsidR="00563558" w:rsidRPr="00E24F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5BFE8" w14:textId="77777777" w:rsidR="005C1E0E" w:rsidRDefault="005C1E0E" w:rsidP="00E24FE3">
      <w:pPr>
        <w:spacing w:before="0"/>
      </w:pPr>
      <w:r>
        <w:separator/>
      </w:r>
    </w:p>
  </w:endnote>
  <w:endnote w:type="continuationSeparator" w:id="0">
    <w:p w14:paraId="31B69F1D" w14:textId="77777777" w:rsidR="005C1E0E" w:rsidRDefault="005C1E0E" w:rsidP="00E24F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F939" w14:textId="77777777" w:rsidR="00557F4C" w:rsidRDefault="0055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77" w:type="dxa"/>
      <w:tblInd w:w="-5" w:type="dxa"/>
      <w:tblLook w:val="04A0" w:firstRow="1" w:lastRow="0" w:firstColumn="1" w:lastColumn="0" w:noHBand="0" w:noVBand="1"/>
    </w:tblPr>
    <w:tblGrid>
      <w:gridCol w:w="3330"/>
      <w:gridCol w:w="6547"/>
    </w:tblGrid>
    <w:tr w:rsidR="00557F4C" w14:paraId="15D49D0C" w14:textId="77777777" w:rsidTr="00A84E8D">
      <w:trPr>
        <w:trHeight w:val="618"/>
      </w:trPr>
      <w:tc>
        <w:tcPr>
          <w:tcW w:w="3330" w:type="dxa"/>
          <w:vAlign w:val="bottom"/>
        </w:tcPr>
        <w:p w14:paraId="67DCE86C" w14:textId="6CCC45A6" w:rsidR="00557F4C" w:rsidRPr="00557F4C" w:rsidRDefault="00557F4C" w:rsidP="002746FD">
          <w:pPr>
            <w:pStyle w:val="Header"/>
            <w:spacing w:before="240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 xml:space="preserve">CODE:    </w:t>
          </w:r>
          <w:r w:rsidRPr="008B5DA1">
            <w:rPr>
              <w:rFonts w:asciiTheme="minorHAnsi" w:hAnsiTheme="minorHAnsi"/>
              <w:sz w:val="18"/>
            </w:rPr>
            <w:t xml:space="preserve">Y=Present </w:t>
          </w:r>
          <w:r>
            <w:rPr>
              <w:rFonts w:asciiTheme="minorHAnsi" w:hAnsiTheme="minorHAnsi"/>
              <w:sz w:val="18"/>
            </w:rPr>
            <w:t xml:space="preserve"> </w:t>
          </w:r>
          <w:r w:rsidRPr="008B5DA1">
            <w:rPr>
              <w:rFonts w:asciiTheme="minorHAnsi" w:hAnsiTheme="minorHAnsi"/>
              <w:sz w:val="18"/>
            </w:rPr>
            <w:t xml:space="preserve"> N =Absent</w:t>
          </w:r>
          <w:r>
            <w:rPr>
              <w:rFonts w:asciiTheme="minorHAnsi" w:hAnsiTheme="minorHAnsi"/>
              <w:sz w:val="18"/>
            </w:rPr>
            <w:t xml:space="preserve"> </w:t>
          </w:r>
          <w:r w:rsidRPr="008B5DA1">
            <w:rPr>
              <w:rFonts w:asciiTheme="minorHAnsi" w:hAnsiTheme="minorHAnsi"/>
              <w:sz w:val="18"/>
            </w:rPr>
            <w:t xml:space="preserve"> </w:t>
          </w:r>
          <w:r>
            <w:rPr>
              <w:rFonts w:asciiTheme="minorHAnsi" w:hAnsiTheme="minorHAnsi"/>
              <w:sz w:val="18"/>
            </w:rPr>
            <w:t xml:space="preserve">                                                                           </w:t>
          </w:r>
        </w:p>
        <w:p w14:paraId="05B354BD" w14:textId="57A2D31F" w:rsidR="00557F4C" w:rsidRPr="008B5DA1" w:rsidRDefault="00557F4C">
          <w:pPr>
            <w:pStyle w:val="Footer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N/A</w:t>
          </w:r>
          <w:r w:rsidRPr="008B5DA1">
            <w:rPr>
              <w:rFonts w:asciiTheme="minorHAnsi" w:hAnsiTheme="minorHAnsi"/>
              <w:sz w:val="18"/>
            </w:rPr>
            <w:t xml:space="preserve"> =Not Applicable</w:t>
          </w:r>
          <w:r>
            <w:rPr>
              <w:rFonts w:asciiTheme="minorHAnsi" w:hAnsiTheme="minorHAnsi"/>
              <w:sz w:val="18"/>
            </w:rPr>
            <w:t xml:space="preserve"> </w:t>
          </w:r>
          <w:r w:rsidRPr="008B5DA1">
            <w:rPr>
              <w:rFonts w:asciiTheme="minorHAnsi" w:hAnsiTheme="minorHAnsi"/>
              <w:sz w:val="18"/>
            </w:rPr>
            <w:t xml:space="preserve">  *=See comment </w:t>
          </w:r>
          <w:r>
            <w:rPr>
              <w:rFonts w:asciiTheme="minorHAnsi" w:hAnsiTheme="minorHAnsi"/>
              <w:sz w:val="18"/>
            </w:rPr>
            <w:t xml:space="preserve">                             </w:t>
          </w:r>
        </w:p>
      </w:tc>
      <w:tc>
        <w:tcPr>
          <w:tcW w:w="6547" w:type="dxa"/>
          <w:vAlign w:val="bottom"/>
        </w:tcPr>
        <w:p w14:paraId="40520AC7" w14:textId="35E24462" w:rsidR="00557F4C" w:rsidRPr="00A84E8D" w:rsidRDefault="00557F4C" w:rsidP="00A84E8D">
          <w:pPr>
            <w:pStyle w:val="Footer"/>
            <w:jc w:val="right"/>
            <w:rPr>
              <w:rFonts w:asciiTheme="minorHAnsi" w:hAnsiTheme="minorHAnsi"/>
              <w:sz w:val="18"/>
            </w:rPr>
          </w:pPr>
          <w:r w:rsidRPr="00A84E8D">
            <w:rPr>
              <w:rFonts w:asciiTheme="minorHAnsi" w:hAnsiTheme="minorHAnsi"/>
              <w:sz w:val="18"/>
            </w:rPr>
            <w:t>NOTE:  This audit tool is based on DHHS form 3944 (previously DEHNR T774)</w:t>
          </w:r>
        </w:p>
        <w:p w14:paraId="300A4A64" w14:textId="26F52344" w:rsidR="00557F4C" w:rsidRDefault="00557F4C" w:rsidP="00A84E8D">
          <w:pPr>
            <w:pStyle w:val="Footer"/>
            <w:jc w:val="right"/>
            <w:rPr>
              <w:sz w:val="18"/>
            </w:rPr>
          </w:pPr>
          <w:r w:rsidRPr="00A84E8D">
            <w:rPr>
              <w:rFonts w:asciiTheme="minorHAnsi" w:hAnsiTheme="minorHAnsi"/>
              <w:sz w:val="18"/>
            </w:rPr>
            <w:t>Revised:  07/2017</w:t>
          </w:r>
        </w:p>
      </w:tc>
    </w:tr>
  </w:tbl>
  <w:p w14:paraId="18998A1D" w14:textId="3AA81525" w:rsidR="007F0100" w:rsidRDefault="00717E2B" w:rsidP="00E24FE3">
    <w:pPr>
      <w:pStyle w:val="Footer"/>
    </w:pPr>
    <w:r>
      <w:t xml:space="preserve">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CE112" w14:textId="77777777" w:rsidR="00557F4C" w:rsidRDefault="0055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AE03" w14:textId="77777777" w:rsidR="005C1E0E" w:rsidRDefault="005C1E0E" w:rsidP="00E24FE3">
      <w:pPr>
        <w:spacing w:before="0"/>
      </w:pPr>
      <w:r>
        <w:separator/>
      </w:r>
    </w:p>
  </w:footnote>
  <w:footnote w:type="continuationSeparator" w:id="0">
    <w:p w14:paraId="288F1CBB" w14:textId="77777777" w:rsidR="005C1E0E" w:rsidRDefault="005C1E0E" w:rsidP="00E24F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F671C" w14:textId="77777777" w:rsidR="00557F4C" w:rsidRDefault="0055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2E44" w14:textId="77777777" w:rsidR="007F0100" w:rsidRDefault="007F0100" w:rsidP="00E24FE3">
    <w:pPr>
      <w:pStyle w:val="Header"/>
      <w:tabs>
        <w:tab w:val="center" w:pos="5040"/>
        <w:tab w:val="right" w:pos="10170"/>
      </w:tabs>
      <w:spacing w:before="0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          NC Department of Health and Human Services / Division of Public Health</w:t>
    </w:r>
    <w:r>
      <w:rPr>
        <w:rFonts w:ascii="Arial" w:hAnsi="Arial"/>
        <w:snapToGrid w:val="0"/>
        <w:sz w:val="20"/>
      </w:rPr>
      <w:t xml:space="preserve"> </w:t>
    </w:r>
    <w:r>
      <w:rPr>
        <w:rFonts w:ascii="Arial" w:hAnsi="Arial"/>
        <w:snapToGrid w:val="0"/>
        <w:sz w:val="20"/>
      </w:rPr>
      <w:tab/>
    </w:r>
  </w:p>
  <w:p w14:paraId="55B5ACC3" w14:textId="77777777" w:rsidR="007F0100" w:rsidRDefault="007F0100" w:rsidP="00E24FE3">
    <w:pPr>
      <w:pStyle w:val="Header"/>
      <w:tabs>
        <w:tab w:val="center" w:pos="5040"/>
        <w:tab w:val="right" w:pos="10080"/>
      </w:tabs>
      <w:spacing w:before="0"/>
      <w:rPr>
        <w:rFonts w:ascii="Arial" w:hAnsi="Arial"/>
        <w:sz w:val="20"/>
      </w:rPr>
    </w:pPr>
    <w:r>
      <w:rPr>
        <w:rFonts w:ascii="Arial" w:hAnsi="Arial"/>
        <w:sz w:val="20"/>
      </w:rPr>
      <w:tab/>
      <w:t>Women’s and Children’s Health Section / Children and Youth Branch</w:t>
    </w:r>
  </w:p>
  <w:p w14:paraId="35B18850" w14:textId="17B9B319" w:rsidR="007F0100" w:rsidRDefault="007F0100" w:rsidP="00E24FE3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b/>
        <w:sz w:val="24"/>
      </w:rPr>
      <w:t xml:space="preserve">Home Visit for </w:t>
    </w:r>
    <w:r w:rsidRPr="005E5FBA">
      <w:rPr>
        <w:rFonts w:ascii="Arial" w:hAnsi="Arial"/>
        <w:b/>
        <w:sz w:val="24"/>
      </w:rPr>
      <w:t>Newborn Care and Assessment</w:t>
    </w:r>
    <w:r w:rsidR="004379FF">
      <w:rPr>
        <w:rFonts w:ascii="Arial" w:hAnsi="Arial"/>
        <w:b/>
        <w:sz w:val="24"/>
      </w:rPr>
      <w:t xml:space="preserve"> Clinical Record Review</w:t>
    </w:r>
    <w:r w:rsidRPr="005E5FBA">
      <w:rPr>
        <w:rFonts w:ascii="Arial" w:hAnsi="Arial"/>
        <w:b/>
        <w:sz w:val="24"/>
      </w:rPr>
      <w:t xml:space="preserve"> Tool</w:t>
    </w:r>
    <w:r w:rsidR="004379FF">
      <w:rPr>
        <w:rFonts w:ascii="Arial" w:hAnsi="Arial"/>
        <w:b/>
        <w:sz w:val="24"/>
      </w:rPr>
      <w:t xml:space="preserve"> and Instructions</w:t>
    </w:r>
    <w:r w:rsidRPr="005E5FBA">
      <w:rPr>
        <w:rFonts w:ascii="Arial" w:hAnsi="Arial"/>
        <w:b/>
        <w:sz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B5F42" w14:textId="77777777" w:rsidR="00557F4C" w:rsidRDefault="0055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1E7"/>
    <w:multiLevelType w:val="hybridMultilevel"/>
    <w:tmpl w:val="A52ACDF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807CEB"/>
    <w:multiLevelType w:val="hybridMultilevel"/>
    <w:tmpl w:val="3962BBC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38C634A"/>
    <w:multiLevelType w:val="multilevel"/>
    <w:tmpl w:val="AB9CF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131FFF"/>
    <w:multiLevelType w:val="hybridMultilevel"/>
    <w:tmpl w:val="5D2A9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527EC"/>
    <w:multiLevelType w:val="hybridMultilevel"/>
    <w:tmpl w:val="9EE413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21FAC"/>
    <w:multiLevelType w:val="hybridMultilevel"/>
    <w:tmpl w:val="6218BA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E427770"/>
    <w:multiLevelType w:val="hybridMultilevel"/>
    <w:tmpl w:val="AA12277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332138"/>
    <w:multiLevelType w:val="singleLevel"/>
    <w:tmpl w:val="0D6E88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A216EA"/>
    <w:multiLevelType w:val="hybridMultilevel"/>
    <w:tmpl w:val="94F864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074FFD"/>
    <w:multiLevelType w:val="multilevel"/>
    <w:tmpl w:val="140EE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8461C75"/>
    <w:multiLevelType w:val="hybridMultilevel"/>
    <w:tmpl w:val="492EC156"/>
    <w:lvl w:ilvl="0" w:tplc="A97C8880">
      <w:start w:val="1"/>
      <w:numFmt w:val="upperRoman"/>
      <w:pStyle w:val="NormalArialbold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E3"/>
    <w:rsid w:val="00014657"/>
    <w:rsid w:val="000275D6"/>
    <w:rsid w:val="000319F3"/>
    <w:rsid w:val="00037349"/>
    <w:rsid w:val="00057D9B"/>
    <w:rsid w:val="00065D6C"/>
    <w:rsid w:val="000A5091"/>
    <w:rsid w:val="000C350C"/>
    <w:rsid w:val="000E2061"/>
    <w:rsid w:val="000E2A58"/>
    <w:rsid w:val="00125D4D"/>
    <w:rsid w:val="001320FD"/>
    <w:rsid w:val="00136415"/>
    <w:rsid w:val="001374C6"/>
    <w:rsid w:val="00137B29"/>
    <w:rsid w:val="001539DF"/>
    <w:rsid w:val="0016230C"/>
    <w:rsid w:val="00166F59"/>
    <w:rsid w:val="00174D23"/>
    <w:rsid w:val="001921C1"/>
    <w:rsid w:val="00192A84"/>
    <w:rsid w:val="001A0916"/>
    <w:rsid w:val="001F10A3"/>
    <w:rsid w:val="00204784"/>
    <w:rsid w:val="00251FF0"/>
    <w:rsid w:val="0026011E"/>
    <w:rsid w:val="00263265"/>
    <w:rsid w:val="002746FD"/>
    <w:rsid w:val="0027482B"/>
    <w:rsid w:val="002867BB"/>
    <w:rsid w:val="00291B5F"/>
    <w:rsid w:val="0029734C"/>
    <w:rsid w:val="002B2A6B"/>
    <w:rsid w:val="002B7465"/>
    <w:rsid w:val="002F68EA"/>
    <w:rsid w:val="003119DA"/>
    <w:rsid w:val="00315AB9"/>
    <w:rsid w:val="00326FB8"/>
    <w:rsid w:val="00367A55"/>
    <w:rsid w:val="00373983"/>
    <w:rsid w:val="00395B32"/>
    <w:rsid w:val="003D2038"/>
    <w:rsid w:val="003E2E16"/>
    <w:rsid w:val="003E7A8F"/>
    <w:rsid w:val="003F0D58"/>
    <w:rsid w:val="004047D0"/>
    <w:rsid w:val="00413199"/>
    <w:rsid w:val="0041664E"/>
    <w:rsid w:val="00420F52"/>
    <w:rsid w:val="00425B74"/>
    <w:rsid w:val="004379FF"/>
    <w:rsid w:val="00471DEF"/>
    <w:rsid w:val="004769D9"/>
    <w:rsid w:val="004930BC"/>
    <w:rsid w:val="00497808"/>
    <w:rsid w:val="004A5EC6"/>
    <w:rsid w:val="004B2B31"/>
    <w:rsid w:val="004D77E2"/>
    <w:rsid w:val="004E5AE1"/>
    <w:rsid w:val="00502645"/>
    <w:rsid w:val="00504FE2"/>
    <w:rsid w:val="00514524"/>
    <w:rsid w:val="005257B2"/>
    <w:rsid w:val="00557F4C"/>
    <w:rsid w:val="00563558"/>
    <w:rsid w:val="005C1E0E"/>
    <w:rsid w:val="005C3A89"/>
    <w:rsid w:val="005E1FF8"/>
    <w:rsid w:val="005E292C"/>
    <w:rsid w:val="005E2E2C"/>
    <w:rsid w:val="005E4BDB"/>
    <w:rsid w:val="006171E6"/>
    <w:rsid w:val="00620994"/>
    <w:rsid w:val="00622BE7"/>
    <w:rsid w:val="00655B88"/>
    <w:rsid w:val="006740C6"/>
    <w:rsid w:val="00693FC0"/>
    <w:rsid w:val="00696332"/>
    <w:rsid w:val="006B101A"/>
    <w:rsid w:val="006B7204"/>
    <w:rsid w:val="006B7213"/>
    <w:rsid w:val="006C38A8"/>
    <w:rsid w:val="006E3994"/>
    <w:rsid w:val="00701C84"/>
    <w:rsid w:val="00713B6A"/>
    <w:rsid w:val="00717E2B"/>
    <w:rsid w:val="00733E49"/>
    <w:rsid w:val="00734711"/>
    <w:rsid w:val="0073529A"/>
    <w:rsid w:val="0076253D"/>
    <w:rsid w:val="00767DE1"/>
    <w:rsid w:val="00772E33"/>
    <w:rsid w:val="007A7EDB"/>
    <w:rsid w:val="007C70B0"/>
    <w:rsid w:val="007F0100"/>
    <w:rsid w:val="007F706B"/>
    <w:rsid w:val="00810475"/>
    <w:rsid w:val="00827125"/>
    <w:rsid w:val="00840421"/>
    <w:rsid w:val="00844CC7"/>
    <w:rsid w:val="00852F77"/>
    <w:rsid w:val="00864089"/>
    <w:rsid w:val="008713C0"/>
    <w:rsid w:val="00880FD0"/>
    <w:rsid w:val="008948DA"/>
    <w:rsid w:val="008A713D"/>
    <w:rsid w:val="008C5D98"/>
    <w:rsid w:val="008D62DB"/>
    <w:rsid w:val="00916D3A"/>
    <w:rsid w:val="00923EB5"/>
    <w:rsid w:val="00927A5A"/>
    <w:rsid w:val="00930527"/>
    <w:rsid w:val="00946014"/>
    <w:rsid w:val="009738C6"/>
    <w:rsid w:val="009841FE"/>
    <w:rsid w:val="00986FE7"/>
    <w:rsid w:val="0099554D"/>
    <w:rsid w:val="009A1AC8"/>
    <w:rsid w:val="009A2184"/>
    <w:rsid w:val="009A5CCB"/>
    <w:rsid w:val="009C16E3"/>
    <w:rsid w:val="009F770B"/>
    <w:rsid w:val="00A0130A"/>
    <w:rsid w:val="00A02713"/>
    <w:rsid w:val="00A0406A"/>
    <w:rsid w:val="00A135A1"/>
    <w:rsid w:val="00A31394"/>
    <w:rsid w:val="00A517F8"/>
    <w:rsid w:val="00A61744"/>
    <w:rsid w:val="00A62F1E"/>
    <w:rsid w:val="00A71FD4"/>
    <w:rsid w:val="00A84E8D"/>
    <w:rsid w:val="00A96752"/>
    <w:rsid w:val="00AB6896"/>
    <w:rsid w:val="00AC2A65"/>
    <w:rsid w:val="00AC2A8F"/>
    <w:rsid w:val="00AF31DD"/>
    <w:rsid w:val="00B0219E"/>
    <w:rsid w:val="00B343BD"/>
    <w:rsid w:val="00B74C1A"/>
    <w:rsid w:val="00B85F7F"/>
    <w:rsid w:val="00B869EC"/>
    <w:rsid w:val="00BA35D3"/>
    <w:rsid w:val="00BB2165"/>
    <w:rsid w:val="00BD0BC5"/>
    <w:rsid w:val="00C22576"/>
    <w:rsid w:val="00C62C23"/>
    <w:rsid w:val="00C677AD"/>
    <w:rsid w:val="00CB4454"/>
    <w:rsid w:val="00CC6515"/>
    <w:rsid w:val="00CD13F9"/>
    <w:rsid w:val="00D01C14"/>
    <w:rsid w:val="00D17A1F"/>
    <w:rsid w:val="00D26714"/>
    <w:rsid w:val="00D32CCE"/>
    <w:rsid w:val="00D74CFF"/>
    <w:rsid w:val="00DB1C18"/>
    <w:rsid w:val="00DD074C"/>
    <w:rsid w:val="00DD590F"/>
    <w:rsid w:val="00DE3799"/>
    <w:rsid w:val="00E025CB"/>
    <w:rsid w:val="00E06F93"/>
    <w:rsid w:val="00E22BA9"/>
    <w:rsid w:val="00E24FE3"/>
    <w:rsid w:val="00E30CC4"/>
    <w:rsid w:val="00E30DBA"/>
    <w:rsid w:val="00E57469"/>
    <w:rsid w:val="00E624A0"/>
    <w:rsid w:val="00E647F7"/>
    <w:rsid w:val="00E85006"/>
    <w:rsid w:val="00EC27D6"/>
    <w:rsid w:val="00ED4C3F"/>
    <w:rsid w:val="00EF2B72"/>
    <w:rsid w:val="00F232CD"/>
    <w:rsid w:val="00F35EA5"/>
    <w:rsid w:val="00F454AA"/>
    <w:rsid w:val="00F55B3E"/>
    <w:rsid w:val="00F56FB8"/>
    <w:rsid w:val="00F75CA5"/>
    <w:rsid w:val="00F963BB"/>
    <w:rsid w:val="00F973A5"/>
    <w:rsid w:val="00FC3ED5"/>
    <w:rsid w:val="00FC60D7"/>
    <w:rsid w:val="00FC66A0"/>
    <w:rsid w:val="00FE5A0D"/>
    <w:rsid w:val="00FF066B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8E07C6"/>
  <w15:chartTrackingRefBased/>
  <w15:docId w15:val="{570D8245-C484-4A76-97DA-98A8AB6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FE3"/>
    <w:pPr>
      <w:spacing w:before="120" w:after="0" w:line="240" w:lineRule="auto"/>
    </w:pPr>
    <w:rPr>
      <w:rFonts w:ascii="Tahoma" w:eastAsia="Times New Roman" w:hAnsi="Tahoma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E24FE3"/>
    <w:pPr>
      <w:keepNext/>
      <w:spacing w:before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4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E3"/>
  </w:style>
  <w:style w:type="paragraph" w:styleId="Footer">
    <w:name w:val="footer"/>
    <w:basedOn w:val="Normal"/>
    <w:link w:val="FooterChar"/>
    <w:uiPriority w:val="99"/>
    <w:unhideWhenUsed/>
    <w:rsid w:val="00E24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FE3"/>
  </w:style>
  <w:style w:type="paragraph" w:styleId="FootnoteText">
    <w:name w:val="footnote text"/>
    <w:basedOn w:val="Normal"/>
    <w:link w:val="FootnoteTextChar"/>
    <w:semiHidden/>
    <w:rsid w:val="00E24FE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FE3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E2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24FE3"/>
    <w:rPr>
      <w:rFonts w:ascii="Tahoma" w:eastAsia="Times New Roman" w:hAnsi="Tahoma" w:cs="Times New Roman"/>
      <w:b/>
      <w:szCs w:val="20"/>
    </w:rPr>
  </w:style>
  <w:style w:type="paragraph" w:customStyle="1" w:styleId="NormalArialbold">
    <w:name w:val="Normal + Arial bold"/>
    <w:basedOn w:val="Header"/>
    <w:rsid w:val="000275D6"/>
    <w:pPr>
      <w:keepNext/>
      <w:keepLines/>
      <w:numPr>
        <w:numId w:val="4"/>
      </w:numPr>
      <w:tabs>
        <w:tab w:val="clear" w:pos="4680"/>
        <w:tab w:val="clear" w:pos="9360"/>
      </w:tabs>
      <w:spacing w:before="0"/>
    </w:pPr>
    <w:rPr>
      <w:rFonts w:ascii="Arial" w:hAnsi="Arial"/>
      <w:b/>
    </w:rPr>
  </w:style>
  <w:style w:type="paragraph" w:customStyle="1" w:styleId="Default">
    <w:name w:val="Default"/>
    <w:rsid w:val="009305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5C3A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5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F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FB8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FB8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B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3799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cdhhs.gov/dph/wch/lhd/cyforms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ap.org/en-us/advocacy-and-policy/aap-health-initiatives/PEHDIC/Pages/Newborn-screening-for-CCHD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dma.s3.amazonaws.com/s3fs-public/documents/files/Medicaid_Bulletin_2016_0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cdma.s3.amazonaws.com/s3fs-public/documents/files/1m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ncdhhs.gov/dph/wch/families/newbornhomevisit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0DB0-0639-4004-BA78-046AAA0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1189</Words>
  <Characters>6781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Debby</dc:creator>
  <cp:keywords/>
  <dc:description/>
  <cp:lastModifiedBy>Sanderson, Michael</cp:lastModifiedBy>
  <cp:revision>2</cp:revision>
  <dcterms:created xsi:type="dcterms:W3CDTF">2017-08-09T20:43:00Z</dcterms:created>
  <dcterms:modified xsi:type="dcterms:W3CDTF">2017-08-09T20:43:00Z</dcterms:modified>
</cp:coreProperties>
</file>